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65F81">
      <w:pPr>
        <w:rPr>
          <w:rFonts w:ascii="宋体" w:hAnsi="宋体"/>
          <w:b/>
          <w:sz w:val="28"/>
          <w:szCs w:val="28"/>
        </w:rPr>
      </w:pPr>
      <w:r>
        <w:rPr>
          <w:rFonts w:hint="eastAsia" w:ascii="宋体" w:hAnsi="宋体"/>
          <w:b/>
          <w:sz w:val="28"/>
          <w:szCs w:val="28"/>
        </w:rPr>
        <w:t>课题编号：</w:t>
      </w:r>
    </w:p>
    <w:p w14:paraId="0CF8F5A5">
      <w:pPr>
        <w:jc w:val="center"/>
        <w:rPr>
          <w:rFonts w:eastAsia="仿宋_GB2312"/>
          <w:b/>
          <w:sz w:val="36"/>
          <w:szCs w:val="36"/>
        </w:rPr>
      </w:pPr>
    </w:p>
    <w:p w14:paraId="0A4CBECF">
      <w:pPr>
        <w:jc w:val="center"/>
        <w:rPr>
          <w:rFonts w:hint="eastAsia" w:ascii="黑体" w:hAnsi="黑体" w:eastAsia="黑体" w:cs="黑体"/>
          <w:b/>
          <w:sz w:val="36"/>
          <w:szCs w:val="36"/>
        </w:rPr>
      </w:pPr>
      <w:r>
        <w:rPr>
          <w:rFonts w:hint="eastAsia" w:ascii="黑体" w:hAnsi="黑体" w:eastAsia="黑体" w:cs="黑体"/>
          <w:b/>
          <w:sz w:val="36"/>
          <w:szCs w:val="36"/>
        </w:rPr>
        <w:t>安徽省认知行为智能计算与应用工程研究中心</w:t>
      </w:r>
    </w:p>
    <w:p w14:paraId="581F14B9">
      <w:pPr>
        <w:jc w:val="center"/>
        <w:rPr>
          <w:rFonts w:hint="eastAsia" w:ascii="黑体" w:hAnsi="黑体" w:eastAsia="黑体" w:cs="黑体"/>
          <w:b/>
          <w:sz w:val="36"/>
          <w:szCs w:val="36"/>
        </w:rPr>
      </w:pPr>
      <w:r>
        <w:rPr>
          <w:rFonts w:hint="eastAsia" w:ascii="黑体" w:hAnsi="黑体" w:eastAsia="黑体" w:cs="黑体"/>
          <w:b/>
          <w:sz w:val="36"/>
          <w:szCs w:val="36"/>
          <w:lang w:val="en-US" w:eastAsia="zh-CN"/>
        </w:rPr>
        <w:t>开放</w:t>
      </w:r>
      <w:r>
        <w:rPr>
          <w:rFonts w:hint="eastAsia" w:ascii="黑体" w:hAnsi="黑体" w:eastAsia="黑体" w:cs="黑体"/>
          <w:b/>
          <w:sz w:val="36"/>
          <w:szCs w:val="36"/>
        </w:rPr>
        <w:t>课题申请书</w:t>
      </w:r>
    </w:p>
    <w:p w14:paraId="0A0221AB">
      <w:pPr>
        <w:jc w:val="center"/>
        <w:rPr>
          <w:rFonts w:ascii="宋体" w:hAnsi="宋体"/>
          <w:b/>
          <w:sz w:val="30"/>
          <w:szCs w:val="30"/>
        </w:rPr>
      </w:pPr>
    </w:p>
    <w:p w14:paraId="5293AD14">
      <w:pPr>
        <w:jc w:val="center"/>
        <w:rPr>
          <w:rFonts w:ascii="宋体" w:hAnsi="宋体"/>
          <w:b/>
          <w:sz w:val="30"/>
          <w:szCs w:val="30"/>
        </w:rPr>
      </w:pPr>
    </w:p>
    <w:tbl>
      <w:tblPr>
        <w:tblStyle w:val="10"/>
        <w:tblW w:w="0" w:type="auto"/>
        <w:jc w:val="center"/>
        <w:tblLayout w:type="autofit"/>
        <w:tblCellMar>
          <w:top w:w="0" w:type="dxa"/>
          <w:left w:w="108" w:type="dxa"/>
          <w:bottom w:w="0" w:type="dxa"/>
          <w:right w:w="108" w:type="dxa"/>
        </w:tblCellMar>
      </w:tblPr>
      <w:tblGrid>
        <w:gridCol w:w="1922"/>
        <w:gridCol w:w="5517"/>
      </w:tblGrid>
      <w:tr w14:paraId="624DE152">
        <w:tblPrEx>
          <w:tblCellMar>
            <w:top w:w="0" w:type="dxa"/>
            <w:left w:w="108" w:type="dxa"/>
            <w:bottom w:w="0" w:type="dxa"/>
            <w:right w:w="108" w:type="dxa"/>
          </w:tblCellMar>
        </w:tblPrEx>
        <w:trPr>
          <w:jc w:val="center"/>
        </w:trPr>
        <w:tc>
          <w:tcPr>
            <w:tcW w:w="1922" w:type="dxa"/>
            <w:shd w:val="clear" w:color="auto" w:fill="auto"/>
          </w:tcPr>
          <w:p w14:paraId="7C689FE9">
            <w:pPr>
              <w:keepNext w:val="0"/>
              <w:keepLines w:val="0"/>
              <w:pageBreakBefore w:val="0"/>
              <w:widowControl w:val="0"/>
              <w:kinsoku/>
              <w:wordWrap/>
              <w:overflowPunct/>
              <w:topLinePunct w:val="0"/>
              <w:autoSpaceDE/>
              <w:autoSpaceDN/>
              <w:bidi w:val="0"/>
              <w:adjustRightInd/>
              <w:snapToGrid/>
              <w:jc w:val="left"/>
              <w:textAlignment w:val="auto"/>
              <w:rPr>
                <w:rFonts w:ascii="宋体" w:hAnsi="宋体"/>
                <w:sz w:val="28"/>
                <w:szCs w:val="28"/>
              </w:rPr>
            </w:pPr>
            <w:r>
              <w:rPr>
                <w:rFonts w:hint="eastAsia" w:ascii="宋体" w:hAnsi="宋体"/>
                <w:sz w:val="28"/>
                <w:szCs w:val="28"/>
              </w:rPr>
              <w:t>课题名称：</w:t>
            </w:r>
          </w:p>
        </w:tc>
        <w:tc>
          <w:tcPr>
            <w:tcW w:w="5517" w:type="dxa"/>
            <w:shd w:val="clear" w:color="auto" w:fill="auto"/>
            <w:vAlign w:val="center"/>
          </w:tcPr>
          <w:p w14:paraId="4EAB3CCE">
            <w:pPr>
              <w:keepNext w:val="0"/>
              <w:keepLines w:val="0"/>
              <w:pageBreakBefore w:val="0"/>
              <w:widowControl w:val="0"/>
              <w:kinsoku/>
              <w:wordWrap/>
              <w:overflowPunct/>
              <w:topLinePunct w:val="0"/>
              <w:autoSpaceDE/>
              <w:autoSpaceDN/>
              <w:bidi w:val="0"/>
              <w:adjustRightInd/>
              <w:snapToGrid/>
              <w:textAlignment w:val="auto"/>
              <w:rPr>
                <w:rFonts w:eastAsia="仿宋_GB2312"/>
                <w:sz w:val="28"/>
                <w:szCs w:val="28"/>
                <w:u w:val="single"/>
              </w:rPr>
            </w:pPr>
            <w:r>
              <w:rPr>
                <w:rFonts w:hint="eastAsia" w:eastAsia="仿宋_GB2312"/>
                <w:sz w:val="28"/>
                <w:szCs w:val="28"/>
                <w:u w:val="single"/>
              </w:rPr>
              <w:t xml:space="preserve">                                      </w:t>
            </w:r>
          </w:p>
        </w:tc>
      </w:tr>
      <w:tr w14:paraId="3B1CAFF0">
        <w:tblPrEx>
          <w:tblCellMar>
            <w:top w:w="0" w:type="dxa"/>
            <w:left w:w="108" w:type="dxa"/>
            <w:bottom w:w="0" w:type="dxa"/>
            <w:right w:w="108" w:type="dxa"/>
          </w:tblCellMar>
        </w:tblPrEx>
        <w:trPr>
          <w:jc w:val="center"/>
        </w:trPr>
        <w:tc>
          <w:tcPr>
            <w:tcW w:w="1922" w:type="dxa"/>
            <w:shd w:val="clear" w:color="auto" w:fill="auto"/>
          </w:tcPr>
          <w:p w14:paraId="64362B9D">
            <w:pPr>
              <w:keepNext w:val="0"/>
              <w:keepLines w:val="0"/>
              <w:pageBreakBefore w:val="0"/>
              <w:widowControl w:val="0"/>
              <w:kinsoku/>
              <w:wordWrap/>
              <w:overflowPunct/>
              <w:topLinePunct w:val="0"/>
              <w:autoSpaceDE/>
              <w:autoSpaceDN/>
              <w:bidi w:val="0"/>
              <w:adjustRightInd/>
              <w:snapToGrid/>
              <w:jc w:val="left"/>
              <w:textAlignment w:val="auto"/>
              <w:rPr>
                <w:rFonts w:ascii="宋体" w:hAnsi="宋体"/>
                <w:sz w:val="28"/>
                <w:szCs w:val="28"/>
              </w:rPr>
            </w:pPr>
            <w:r>
              <w:rPr>
                <w:rFonts w:hint="eastAsia" w:ascii="宋体" w:hAnsi="宋体"/>
                <w:sz w:val="28"/>
                <w:szCs w:val="28"/>
                <w:lang w:val="en-US" w:eastAsia="zh-CN"/>
              </w:rPr>
              <w:t>第一</w:t>
            </w:r>
            <w:r>
              <w:rPr>
                <w:rFonts w:hint="eastAsia" w:ascii="宋体" w:hAnsi="宋体"/>
                <w:sz w:val="28"/>
                <w:szCs w:val="28"/>
              </w:rPr>
              <w:t>申请人：</w:t>
            </w:r>
          </w:p>
        </w:tc>
        <w:tc>
          <w:tcPr>
            <w:tcW w:w="5517" w:type="dxa"/>
            <w:shd w:val="clear" w:color="auto" w:fill="auto"/>
            <w:vAlign w:val="center"/>
          </w:tcPr>
          <w:p w14:paraId="26BD440D">
            <w:pPr>
              <w:keepNext w:val="0"/>
              <w:keepLines w:val="0"/>
              <w:pageBreakBefore w:val="0"/>
              <w:widowControl w:val="0"/>
              <w:kinsoku/>
              <w:wordWrap/>
              <w:overflowPunct/>
              <w:topLinePunct w:val="0"/>
              <w:autoSpaceDE/>
              <w:autoSpaceDN/>
              <w:bidi w:val="0"/>
              <w:adjustRightInd/>
              <w:snapToGrid/>
              <w:textAlignment w:val="auto"/>
              <w:rPr>
                <w:rFonts w:eastAsia="仿宋_GB2312"/>
                <w:b/>
                <w:sz w:val="28"/>
                <w:szCs w:val="28"/>
              </w:rPr>
            </w:pPr>
            <w:r>
              <w:rPr>
                <w:rFonts w:hint="eastAsia" w:eastAsia="仿宋_GB2312"/>
                <w:sz w:val="28"/>
                <w:szCs w:val="28"/>
                <w:u w:val="single"/>
              </w:rPr>
              <w:t xml:space="preserve">                                      </w:t>
            </w:r>
          </w:p>
        </w:tc>
      </w:tr>
      <w:tr w14:paraId="1CBEDC50">
        <w:tblPrEx>
          <w:tblCellMar>
            <w:top w:w="0" w:type="dxa"/>
            <w:left w:w="108" w:type="dxa"/>
            <w:bottom w:w="0" w:type="dxa"/>
            <w:right w:w="108" w:type="dxa"/>
          </w:tblCellMar>
        </w:tblPrEx>
        <w:trPr>
          <w:jc w:val="center"/>
        </w:trPr>
        <w:tc>
          <w:tcPr>
            <w:tcW w:w="1922" w:type="dxa"/>
            <w:shd w:val="clear" w:color="auto" w:fill="auto"/>
          </w:tcPr>
          <w:p w14:paraId="69CE4873">
            <w:pPr>
              <w:keepNext w:val="0"/>
              <w:keepLines w:val="0"/>
              <w:pageBreakBefore w:val="0"/>
              <w:widowControl w:val="0"/>
              <w:kinsoku/>
              <w:wordWrap/>
              <w:overflowPunct/>
              <w:topLinePunct w:val="0"/>
              <w:autoSpaceDE/>
              <w:autoSpaceDN/>
              <w:bidi w:val="0"/>
              <w:adjustRightInd/>
              <w:snapToGrid/>
              <w:jc w:val="left"/>
              <w:textAlignment w:val="auto"/>
              <w:rPr>
                <w:rFonts w:ascii="宋体" w:hAnsi="宋体"/>
                <w:sz w:val="28"/>
                <w:szCs w:val="28"/>
              </w:rPr>
            </w:pPr>
            <w:r>
              <w:rPr>
                <w:rFonts w:hint="eastAsia" w:ascii="宋体" w:hAnsi="宋体"/>
                <w:sz w:val="28"/>
                <w:szCs w:val="28"/>
              </w:rPr>
              <w:t>工作单位：</w:t>
            </w:r>
          </w:p>
        </w:tc>
        <w:tc>
          <w:tcPr>
            <w:tcW w:w="5517" w:type="dxa"/>
            <w:shd w:val="clear" w:color="auto" w:fill="auto"/>
            <w:vAlign w:val="center"/>
          </w:tcPr>
          <w:p w14:paraId="1C8DE525">
            <w:pPr>
              <w:keepNext w:val="0"/>
              <w:keepLines w:val="0"/>
              <w:pageBreakBefore w:val="0"/>
              <w:widowControl w:val="0"/>
              <w:kinsoku/>
              <w:wordWrap/>
              <w:overflowPunct/>
              <w:topLinePunct w:val="0"/>
              <w:autoSpaceDE/>
              <w:autoSpaceDN/>
              <w:bidi w:val="0"/>
              <w:adjustRightInd/>
              <w:snapToGrid/>
              <w:textAlignment w:val="auto"/>
              <w:rPr>
                <w:rFonts w:eastAsia="仿宋_GB2312"/>
                <w:b/>
                <w:sz w:val="28"/>
                <w:szCs w:val="28"/>
              </w:rPr>
            </w:pPr>
            <w:r>
              <w:rPr>
                <w:rFonts w:hint="eastAsia" w:eastAsia="仿宋_GB2312"/>
                <w:sz w:val="28"/>
                <w:szCs w:val="28"/>
                <w:u w:val="single"/>
              </w:rPr>
              <w:t xml:space="preserve">                                      </w:t>
            </w:r>
          </w:p>
        </w:tc>
      </w:tr>
      <w:tr w14:paraId="686E28E1">
        <w:tblPrEx>
          <w:tblCellMar>
            <w:top w:w="0" w:type="dxa"/>
            <w:left w:w="108" w:type="dxa"/>
            <w:bottom w:w="0" w:type="dxa"/>
            <w:right w:w="108" w:type="dxa"/>
          </w:tblCellMar>
        </w:tblPrEx>
        <w:trPr>
          <w:jc w:val="center"/>
        </w:trPr>
        <w:tc>
          <w:tcPr>
            <w:tcW w:w="1922" w:type="dxa"/>
            <w:shd w:val="clear" w:color="auto" w:fill="auto"/>
          </w:tcPr>
          <w:p w14:paraId="318C68BC">
            <w:pPr>
              <w:keepNext w:val="0"/>
              <w:keepLines w:val="0"/>
              <w:pageBreakBefore w:val="0"/>
              <w:widowControl w:val="0"/>
              <w:kinsoku/>
              <w:wordWrap/>
              <w:overflowPunct/>
              <w:topLinePunct w:val="0"/>
              <w:autoSpaceDE/>
              <w:autoSpaceDN/>
              <w:bidi w:val="0"/>
              <w:adjustRightInd/>
              <w:snapToGrid/>
              <w:jc w:val="left"/>
              <w:textAlignment w:val="auto"/>
              <w:rPr>
                <w:rFonts w:ascii="宋体" w:hAnsi="宋体"/>
                <w:sz w:val="28"/>
                <w:szCs w:val="28"/>
              </w:rPr>
            </w:pPr>
            <w:r>
              <w:rPr>
                <w:rFonts w:hint="eastAsia" w:ascii="宋体" w:hAnsi="宋体"/>
                <w:sz w:val="28"/>
                <w:szCs w:val="28"/>
              </w:rPr>
              <w:t>通讯地址：</w:t>
            </w:r>
          </w:p>
        </w:tc>
        <w:tc>
          <w:tcPr>
            <w:tcW w:w="5517" w:type="dxa"/>
            <w:shd w:val="clear" w:color="auto" w:fill="auto"/>
            <w:vAlign w:val="center"/>
          </w:tcPr>
          <w:p w14:paraId="546932EE">
            <w:pPr>
              <w:keepNext w:val="0"/>
              <w:keepLines w:val="0"/>
              <w:pageBreakBefore w:val="0"/>
              <w:widowControl w:val="0"/>
              <w:kinsoku/>
              <w:wordWrap/>
              <w:overflowPunct/>
              <w:topLinePunct w:val="0"/>
              <w:autoSpaceDE/>
              <w:autoSpaceDN/>
              <w:bidi w:val="0"/>
              <w:adjustRightInd/>
              <w:snapToGrid/>
              <w:textAlignment w:val="auto"/>
              <w:rPr>
                <w:rFonts w:hint="eastAsia" w:eastAsia="仿宋_GB2312"/>
                <w:sz w:val="28"/>
                <w:szCs w:val="28"/>
                <w:u w:val="single"/>
                <w:lang w:val="en-US" w:eastAsia="zh-CN"/>
              </w:rPr>
            </w:pPr>
            <w:r>
              <w:rPr>
                <w:rFonts w:hint="eastAsia" w:eastAsia="仿宋_GB2312"/>
                <w:sz w:val="28"/>
                <w:szCs w:val="28"/>
                <w:u w:val="single"/>
              </w:rPr>
              <w:t xml:space="preserve">                                     </w:t>
            </w:r>
            <w:r>
              <w:rPr>
                <w:rFonts w:hint="eastAsia" w:eastAsia="仿宋_GB2312"/>
                <w:sz w:val="28"/>
                <w:szCs w:val="28"/>
                <w:u w:val="single"/>
                <w:lang w:val="en-US" w:eastAsia="zh-CN"/>
              </w:rPr>
              <w:t xml:space="preserve"> </w:t>
            </w:r>
          </w:p>
        </w:tc>
      </w:tr>
      <w:tr w14:paraId="218D421B">
        <w:tblPrEx>
          <w:tblCellMar>
            <w:top w:w="0" w:type="dxa"/>
            <w:left w:w="108" w:type="dxa"/>
            <w:bottom w:w="0" w:type="dxa"/>
            <w:right w:w="108" w:type="dxa"/>
          </w:tblCellMar>
        </w:tblPrEx>
        <w:trPr>
          <w:jc w:val="center"/>
        </w:trPr>
        <w:tc>
          <w:tcPr>
            <w:tcW w:w="1922" w:type="dxa"/>
            <w:shd w:val="clear" w:color="auto" w:fill="auto"/>
          </w:tcPr>
          <w:p w14:paraId="661FC3DE">
            <w:pPr>
              <w:keepNext w:val="0"/>
              <w:keepLines w:val="0"/>
              <w:pageBreakBefore w:val="0"/>
              <w:widowControl w:val="0"/>
              <w:kinsoku/>
              <w:wordWrap/>
              <w:overflowPunct/>
              <w:topLinePunct w:val="0"/>
              <w:autoSpaceDE/>
              <w:autoSpaceDN/>
              <w:bidi w:val="0"/>
              <w:adjustRightInd/>
              <w:snapToGrid/>
              <w:jc w:val="left"/>
              <w:textAlignment w:val="auto"/>
              <w:rPr>
                <w:rFonts w:ascii="宋体" w:hAnsi="宋体"/>
                <w:sz w:val="28"/>
                <w:szCs w:val="28"/>
              </w:rPr>
            </w:pPr>
            <w:r>
              <w:rPr>
                <w:rFonts w:hint="eastAsia" w:ascii="宋体" w:hAnsi="宋体"/>
                <w:sz w:val="28"/>
                <w:szCs w:val="28"/>
              </w:rPr>
              <w:t>联系电话：</w:t>
            </w:r>
          </w:p>
        </w:tc>
        <w:tc>
          <w:tcPr>
            <w:tcW w:w="5517" w:type="dxa"/>
            <w:shd w:val="clear" w:color="auto" w:fill="auto"/>
            <w:vAlign w:val="center"/>
          </w:tcPr>
          <w:p w14:paraId="6E23792F">
            <w:pPr>
              <w:keepNext w:val="0"/>
              <w:keepLines w:val="0"/>
              <w:pageBreakBefore w:val="0"/>
              <w:widowControl w:val="0"/>
              <w:kinsoku/>
              <w:wordWrap/>
              <w:overflowPunct/>
              <w:topLinePunct w:val="0"/>
              <w:autoSpaceDE/>
              <w:autoSpaceDN/>
              <w:bidi w:val="0"/>
              <w:adjustRightInd/>
              <w:snapToGrid/>
              <w:textAlignment w:val="auto"/>
              <w:rPr>
                <w:rFonts w:hint="eastAsia" w:eastAsia="仿宋_GB2312"/>
                <w:b/>
                <w:sz w:val="28"/>
                <w:szCs w:val="28"/>
                <w:lang w:val="en-US" w:eastAsia="zh-CN"/>
              </w:rPr>
            </w:pPr>
            <w:r>
              <w:rPr>
                <w:rFonts w:hint="eastAsia" w:eastAsia="仿宋_GB2312"/>
                <w:sz w:val="28"/>
                <w:szCs w:val="28"/>
                <w:u w:val="single"/>
              </w:rPr>
              <w:t xml:space="preserve">                                     </w:t>
            </w:r>
            <w:r>
              <w:rPr>
                <w:rFonts w:hint="eastAsia" w:eastAsia="仿宋_GB2312"/>
                <w:sz w:val="28"/>
                <w:szCs w:val="28"/>
                <w:u w:val="single"/>
                <w:lang w:val="en-US" w:eastAsia="zh-CN"/>
              </w:rPr>
              <w:t xml:space="preserve"> </w:t>
            </w:r>
          </w:p>
        </w:tc>
      </w:tr>
      <w:tr w14:paraId="19FB2355">
        <w:tblPrEx>
          <w:tblCellMar>
            <w:top w:w="0" w:type="dxa"/>
            <w:left w:w="108" w:type="dxa"/>
            <w:bottom w:w="0" w:type="dxa"/>
            <w:right w:w="108" w:type="dxa"/>
          </w:tblCellMar>
        </w:tblPrEx>
        <w:trPr>
          <w:jc w:val="center"/>
        </w:trPr>
        <w:tc>
          <w:tcPr>
            <w:tcW w:w="1922" w:type="dxa"/>
            <w:shd w:val="clear" w:color="auto" w:fill="auto"/>
          </w:tcPr>
          <w:p w14:paraId="6C2F01AE">
            <w:pPr>
              <w:keepNext w:val="0"/>
              <w:keepLines w:val="0"/>
              <w:pageBreakBefore w:val="0"/>
              <w:widowControl w:val="0"/>
              <w:kinsoku/>
              <w:wordWrap/>
              <w:overflowPunct/>
              <w:topLinePunct w:val="0"/>
              <w:autoSpaceDE/>
              <w:autoSpaceDN/>
              <w:bidi w:val="0"/>
              <w:adjustRightInd/>
              <w:snapToGrid/>
              <w:jc w:val="left"/>
              <w:textAlignment w:val="auto"/>
              <w:rPr>
                <w:rFonts w:ascii="宋体" w:hAnsi="宋体"/>
                <w:sz w:val="28"/>
                <w:szCs w:val="28"/>
              </w:rPr>
            </w:pPr>
            <w:r>
              <w:rPr>
                <w:rFonts w:ascii="宋体" w:hAnsi="宋体"/>
                <w:sz w:val="28"/>
                <w:szCs w:val="28"/>
              </w:rPr>
              <w:t>电子邮件：</w:t>
            </w:r>
          </w:p>
        </w:tc>
        <w:tc>
          <w:tcPr>
            <w:tcW w:w="5517" w:type="dxa"/>
            <w:shd w:val="clear" w:color="auto" w:fill="auto"/>
            <w:vAlign w:val="center"/>
          </w:tcPr>
          <w:p w14:paraId="2DFA1ED6">
            <w:pPr>
              <w:keepNext w:val="0"/>
              <w:keepLines w:val="0"/>
              <w:pageBreakBefore w:val="0"/>
              <w:widowControl w:val="0"/>
              <w:kinsoku/>
              <w:wordWrap/>
              <w:overflowPunct/>
              <w:topLinePunct w:val="0"/>
              <w:autoSpaceDE/>
              <w:autoSpaceDN/>
              <w:bidi w:val="0"/>
              <w:adjustRightInd/>
              <w:snapToGrid/>
              <w:textAlignment w:val="auto"/>
              <w:rPr>
                <w:rFonts w:hint="eastAsia" w:eastAsia="仿宋_GB2312"/>
                <w:b/>
                <w:sz w:val="28"/>
                <w:szCs w:val="28"/>
                <w:lang w:val="en-US" w:eastAsia="zh-CN"/>
              </w:rPr>
            </w:pPr>
            <w:r>
              <w:rPr>
                <w:rFonts w:hint="eastAsia" w:eastAsia="仿宋_GB2312"/>
                <w:sz w:val="28"/>
                <w:szCs w:val="28"/>
                <w:u w:val="single"/>
              </w:rPr>
              <w:t xml:space="preserve">                                     </w:t>
            </w:r>
            <w:r>
              <w:rPr>
                <w:rFonts w:hint="eastAsia" w:eastAsia="仿宋_GB2312"/>
                <w:sz w:val="28"/>
                <w:szCs w:val="28"/>
                <w:u w:val="single"/>
                <w:lang w:val="en-US" w:eastAsia="zh-CN"/>
              </w:rPr>
              <w:t xml:space="preserve"> </w:t>
            </w:r>
          </w:p>
        </w:tc>
      </w:tr>
      <w:tr w14:paraId="4A9FE5AB">
        <w:tblPrEx>
          <w:tblCellMar>
            <w:top w:w="0" w:type="dxa"/>
            <w:left w:w="108" w:type="dxa"/>
            <w:bottom w:w="0" w:type="dxa"/>
            <w:right w:w="108" w:type="dxa"/>
          </w:tblCellMar>
        </w:tblPrEx>
        <w:trPr>
          <w:jc w:val="center"/>
        </w:trPr>
        <w:tc>
          <w:tcPr>
            <w:tcW w:w="1922" w:type="dxa"/>
            <w:shd w:val="clear" w:color="auto" w:fill="auto"/>
          </w:tcPr>
          <w:p w14:paraId="659CA908">
            <w:pPr>
              <w:keepNext w:val="0"/>
              <w:keepLines w:val="0"/>
              <w:pageBreakBefore w:val="0"/>
              <w:widowControl w:val="0"/>
              <w:kinsoku/>
              <w:wordWrap/>
              <w:overflowPunct/>
              <w:topLinePunct w:val="0"/>
              <w:autoSpaceDE/>
              <w:autoSpaceDN/>
              <w:bidi w:val="0"/>
              <w:adjustRightInd/>
              <w:snapToGrid/>
              <w:jc w:val="left"/>
              <w:textAlignment w:val="auto"/>
              <w:rPr>
                <w:rFonts w:ascii="宋体" w:hAnsi="宋体"/>
                <w:sz w:val="28"/>
                <w:szCs w:val="28"/>
              </w:rPr>
            </w:pPr>
            <w:r>
              <w:rPr>
                <w:rFonts w:hint="eastAsia" w:ascii="宋体" w:hAnsi="宋体"/>
                <w:sz w:val="28"/>
                <w:szCs w:val="28"/>
                <w:lang w:val="en-US" w:eastAsia="zh-CN"/>
              </w:rPr>
              <w:t>第二</w:t>
            </w:r>
            <w:r>
              <w:rPr>
                <w:rFonts w:hint="eastAsia" w:ascii="宋体" w:hAnsi="宋体"/>
                <w:sz w:val="28"/>
                <w:szCs w:val="28"/>
              </w:rPr>
              <w:t>申请人：</w:t>
            </w:r>
          </w:p>
        </w:tc>
        <w:tc>
          <w:tcPr>
            <w:tcW w:w="5517" w:type="dxa"/>
            <w:shd w:val="clear" w:color="auto" w:fill="auto"/>
            <w:vAlign w:val="center"/>
          </w:tcPr>
          <w:p w14:paraId="0850BDB5">
            <w:pPr>
              <w:keepNext w:val="0"/>
              <w:keepLines w:val="0"/>
              <w:pageBreakBefore w:val="0"/>
              <w:widowControl w:val="0"/>
              <w:kinsoku/>
              <w:wordWrap/>
              <w:overflowPunct/>
              <w:topLinePunct w:val="0"/>
              <w:autoSpaceDE/>
              <w:autoSpaceDN/>
              <w:bidi w:val="0"/>
              <w:adjustRightInd/>
              <w:snapToGrid/>
              <w:textAlignment w:val="auto"/>
              <w:rPr>
                <w:rFonts w:hint="eastAsia" w:eastAsia="仿宋_GB2312"/>
                <w:b/>
                <w:sz w:val="28"/>
                <w:szCs w:val="28"/>
                <w:lang w:val="en-US" w:eastAsia="zh-CN"/>
              </w:rPr>
            </w:pPr>
            <w:r>
              <w:rPr>
                <w:rFonts w:hint="eastAsia" w:eastAsia="仿宋_GB2312"/>
                <w:sz w:val="28"/>
                <w:szCs w:val="28"/>
                <w:u w:val="single"/>
              </w:rPr>
              <w:t xml:space="preserve">                                     </w:t>
            </w:r>
            <w:r>
              <w:rPr>
                <w:rFonts w:hint="eastAsia" w:eastAsia="仿宋_GB2312"/>
                <w:sz w:val="28"/>
                <w:szCs w:val="28"/>
                <w:u w:val="single"/>
                <w:lang w:val="en-US" w:eastAsia="zh-CN"/>
              </w:rPr>
              <w:t xml:space="preserve"> </w:t>
            </w:r>
          </w:p>
        </w:tc>
      </w:tr>
      <w:tr w14:paraId="0F3CD7D5">
        <w:tblPrEx>
          <w:tblCellMar>
            <w:top w:w="0" w:type="dxa"/>
            <w:left w:w="108" w:type="dxa"/>
            <w:bottom w:w="0" w:type="dxa"/>
            <w:right w:w="108" w:type="dxa"/>
          </w:tblCellMar>
        </w:tblPrEx>
        <w:trPr>
          <w:jc w:val="center"/>
        </w:trPr>
        <w:tc>
          <w:tcPr>
            <w:tcW w:w="1922" w:type="dxa"/>
            <w:shd w:val="clear" w:color="auto" w:fill="auto"/>
          </w:tcPr>
          <w:p w14:paraId="505EA276">
            <w:pPr>
              <w:keepNext w:val="0"/>
              <w:keepLines w:val="0"/>
              <w:pageBreakBefore w:val="0"/>
              <w:widowControl w:val="0"/>
              <w:kinsoku/>
              <w:wordWrap/>
              <w:overflowPunct/>
              <w:topLinePunct w:val="0"/>
              <w:autoSpaceDE/>
              <w:autoSpaceDN/>
              <w:bidi w:val="0"/>
              <w:adjustRightInd/>
              <w:snapToGrid/>
              <w:jc w:val="left"/>
              <w:textAlignment w:val="auto"/>
              <w:rPr>
                <w:rFonts w:ascii="宋体" w:hAnsi="宋体"/>
                <w:sz w:val="28"/>
                <w:szCs w:val="28"/>
              </w:rPr>
            </w:pPr>
            <w:r>
              <w:rPr>
                <w:rFonts w:hint="eastAsia" w:ascii="宋体" w:hAnsi="宋体"/>
                <w:sz w:val="28"/>
                <w:szCs w:val="28"/>
              </w:rPr>
              <w:t>工作单位：</w:t>
            </w:r>
          </w:p>
        </w:tc>
        <w:tc>
          <w:tcPr>
            <w:tcW w:w="5517" w:type="dxa"/>
            <w:shd w:val="clear" w:color="auto" w:fill="auto"/>
            <w:vAlign w:val="center"/>
          </w:tcPr>
          <w:p w14:paraId="6BDF9A58">
            <w:pPr>
              <w:keepNext w:val="0"/>
              <w:keepLines w:val="0"/>
              <w:pageBreakBefore w:val="0"/>
              <w:widowControl w:val="0"/>
              <w:kinsoku/>
              <w:wordWrap/>
              <w:overflowPunct/>
              <w:topLinePunct w:val="0"/>
              <w:autoSpaceDE/>
              <w:autoSpaceDN/>
              <w:bidi w:val="0"/>
              <w:adjustRightInd/>
              <w:snapToGrid/>
              <w:textAlignment w:val="auto"/>
              <w:rPr>
                <w:rFonts w:hint="default" w:eastAsia="仿宋_GB2312"/>
                <w:b/>
                <w:sz w:val="28"/>
                <w:szCs w:val="28"/>
                <w:lang w:val="en-US" w:eastAsia="zh-CN"/>
              </w:rPr>
            </w:pPr>
            <w:r>
              <w:rPr>
                <w:rFonts w:hint="eastAsia" w:eastAsia="仿宋_GB2312"/>
                <w:sz w:val="28"/>
                <w:szCs w:val="28"/>
                <w:u w:val="single"/>
              </w:rPr>
              <w:t xml:space="preserve">             </w:t>
            </w:r>
            <w:r>
              <w:rPr>
                <w:rFonts w:hint="eastAsia" w:eastAsia="仿宋_GB2312"/>
                <w:sz w:val="28"/>
                <w:szCs w:val="28"/>
                <w:u w:val="single"/>
                <w:lang w:val="en-US" w:eastAsia="zh-CN"/>
              </w:rPr>
              <w:t>淮北师范大学</w:t>
            </w:r>
            <w:r>
              <w:rPr>
                <w:rFonts w:hint="eastAsia" w:eastAsia="仿宋_GB2312"/>
                <w:sz w:val="28"/>
                <w:szCs w:val="28"/>
                <w:u w:val="single"/>
              </w:rPr>
              <w:t xml:space="preserve">           </w:t>
            </w:r>
            <w:r>
              <w:rPr>
                <w:rFonts w:hint="eastAsia" w:eastAsia="仿宋_GB2312"/>
                <w:sz w:val="28"/>
                <w:szCs w:val="28"/>
                <w:u w:val="single"/>
                <w:lang w:val="en-US" w:eastAsia="zh-CN"/>
              </w:rPr>
              <w:t xml:space="preserve">  </w:t>
            </w:r>
          </w:p>
        </w:tc>
      </w:tr>
      <w:tr w14:paraId="4D9F93E5">
        <w:tblPrEx>
          <w:tblCellMar>
            <w:top w:w="0" w:type="dxa"/>
            <w:left w:w="108" w:type="dxa"/>
            <w:bottom w:w="0" w:type="dxa"/>
            <w:right w:w="108" w:type="dxa"/>
          </w:tblCellMar>
        </w:tblPrEx>
        <w:trPr>
          <w:jc w:val="center"/>
        </w:trPr>
        <w:tc>
          <w:tcPr>
            <w:tcW w:w="1922" w:type="dxa"/>
            <w:shd w:val="clear" w:color="auto" w:fill="auto"/>
          </w:tcPr>
          <w:p w14:paraId="2AB12916">
            <w:pPr>
              <w:keepNext w:val="0"/>
              <w:keepLines w:val="0"/>
              <w:pageBreakBefore w:val="0"/>
              <w:widowControl w:val="0"/>
              <w:kinsoku/>
              <w:wordWrap/>
              <w:overflowPunct/>
              <w:topLinePunct w:val="0"/>
              <w:autoSpaceDE/>
              <w:autoSpaceDN/>
              <w:bidi w:val="0"/>
              <w:adjustRightInd/>
              <w:snapToGrid/>
              <w:jc w:val="left"/>
              <w:textAlignment w:val="auto"/>
              <w:rPr>
                <w:rFonts w:ascii="宋体" w:hAnsi="宋体"/>
                <w:sz w:val="28"/>
                <w:szCs w:val="28"/>
              </w:rPr>
            </w:pPr>
            <w:r>
              <w:rPr>
                <w:rFonts w:hint="eastAsia" w:ascii="宋体" w:hAnsi="宋体"/>
                <w:sz w:val="28"/>
                <w:szCs w:val="28"/>
              </w:rPr>
              <w:t>通讯地址：</w:t>
            </w:r>
          </w:p>
        </w:tc>
        <w:tc>
          <w:tcPr>
            <w:tcW w:w="5517" w:type="dxa"/>
            <w:shd w:val="clear" w:color="auto" w:fill="auto"/>
            <w:vAlign w:val="center"/>
          </w:tcPr>
          <w:p w14:paraId="39567571">
            <w:pPr>
              <w:keepNext w:val="0"/>
              <w:keepLines w:val="0"/>
              <w:pageBreakBefore w:val="0"/>
              <w:widowControl w:val="0"/>
              <w:kinsoku/>
              <w:wordWrap/>
              <w:overflowPunct/>
              <w:topLinePunct w:val="0"/>
              <w:autoSpaceDE/>
              <w:autoSpaceDN/>
              <w:bidi w:val="0"/>
              <w:adjustRightInd/>
              <w:snapToGrid/>
              <w:textAlignment w:val="auto"/>
              <w:rPr>
                <w:rFonts w:hint="default" w:eastAsia="仿宋_GB2312"/>
                <w:sz w:val="28"/>
                <w:szCs w:val="28"/>
                <w:u w:val="single"/>
                <w:lang w:val="en-US" w:eastAsia="zh-CN"/>
              </w:rPr>
            </w:pPr>
            <w:r>
              <w:rPr>
                <w:rFonts w:hint="eastAsia" w:eastAsia="仿宋_GB2312"/>
                <w:sz w:val="28"/>
                <w:szCs w:val="28"/>
                <w:u w:val="single"/>
              </w:rPr>
              <w:t xml:space="preserve">    安徽省淮北市</w:t>
            </w:r>
            <w:r>
              <w:rPr>
                <w:rFonts w:hint="eastAsia" w:eastAsia="仿宋_GB2312"/>
                <w:sz w:val="28"/>
                <w:szCs w:val="28"/>
                <w:u w:val="single"/>
                <w:lang w:val="en-US" w:eastAsia="zh-CN"/>
              </w:rPr>
              <w:t>烈山区沱河东路8号</w:t>
            </w:r>
            <w:r>
              <w:rPr>
                <w:rFonts w:hint="eastAsia" w:eastAsia="仿宋_GB2312"/>
                <w:sz w:val="28"/>
                <w:szCs w:val="28"/>
                <w:u w:val="single"/>
              </w:rPr>
              <w:t xml:space="preserve">  </w:t>
            </w:r>
            <w:r>
              <w:rPr>
                <w:rFonts w:hint="eastAsia" w:eastAsia="仿宋_GB2312"/>
                <w:sz w:val="28"/>
                <w:szCs w:val="28"/>
                <w:u w:val="single"/>
                <w:lang w:val="en-US" w:eastAsia="zh-CN"/>
              </w:rPr>
              <w:t xml:space="preserve">  </w:t>
            </w:r>
          </w:p>
        </w:tc>
      </w:tr>
      <w:tr w14:paraId="37FFBCBD">
        <w:tblPrEx>
          <w:tblCellMar>
            <w:top w:w="0" w:type="dxa"/>
            <w:left w:w="108" w:type="dxa"/>
            <w:bottom w:w="0" w:type="dxa"/>
            <w:right w:w="108" w:type="dxa"/>
          </w:tblCellMar>
        </w:tblPrEx>
        <w:trPr>
          <w:jc w:val="center"/>
        </w:trPr>
        <w:tc>
          <w:tcPr>
            <w:tcW w:w="1922" w:type="dxa"/>
            <w:shd w:val="clear" w:color="auto" w:fill="auto"/>
          </w:tcPr>
          <w:p w14:paraId="5221AAFA">
            <w:pPr>
              <w:keepNext w:val="0"/>
              <w:keepLines w:val="0"/>
              <w:pageBreakBefore w:val="0"/>
              <w:widowControl w:val="0"/>
              <w:kinsoku/>
              <w:wordWrap/>
              <w:overflowPunct/>
              <w:topLinePunct w:val="0"/>
              <w:autoSpaceDE/>
              <w:autoSpaceDN/>
              <w:bidi w:val="0"/>
              <w:adjustRightInd/>
              <w:snapToGrid/>
              <w:jc w:val="left"/>
              <w:textAlignment w:val="auto"/>
              <w:rPr>
                <w:rFonts w:ascii="宋体" w:hAnsi="宋体"/>
                <w:sz w:val="28"/>
                <w:szCs w:val="28"/>
              </w:rPr>
            </w:pPr>
            <w:r>
              <w:rPr>
                <w:rFonts w:hint="eastAsia" w:ascii="宋体" w:hAnsi="宋体"/>
                <w:sz w:val="28"/>
                <w:szCs w:val="28"/>
              </w:rPr>
              <w:t>联系电话：</w:t>
            </w:r>
          </w:p>
        </w:tc>
        <w:tc>
          <w:tcPr>
            <w:tcW w:w="5517" w:type="dxa"/>
            <w:shd w:val="clear" w:color="auto" w:fill="auto"/>
            <w:vAlign w:val="center"/>
          </w:tcPr>
          <w:p w14:paraId="5BCD0ED2">
            <w:pPr>
              <w:keepNext w:val="0"/>
              <w:keepLines w:val="0"/>
              <w:pageBreakBefore w:val="0"/>
              <w:widowControl w:val="0"/>
              <w:kinsoku/>
              <w:wordWrap/>
              <w:overflowPunct/>
              <w:topLinePunct w:val="0"/>
              <w:autoSpaceDE/>
              <w:autoSpaceDN/>
              <w:bidi w:val="0"/>
              <w:adjustRightInd/>
              <w:snapToGrid/>
              <w:textAlignment w:val="auto"/>
              <w:rPr>
                <w:rFonts w:hint="eastAsia" w:eastAsia="仿宋_GB2312"/>
                <w:b/>
                <w:sz w:val="28"/>
                <w:szCs w:val="28"/>
                <w:lang w:val="en-US" w:eastAsia="zh-CN"/>
              </w:rPr>
            </w:pPr>
            <w:r>
              <w:rPr>
                <w:rFonts w:hint="eastAsia" w:eastAsia="仿宋_GB2312"/>
                <w:sz w:val="28"/>
                <w:szCs w:val="28"/>
                <w:u w:val="single"/>
              </w:rPr>
              <w:t xml:space="preserve">                                     </w:t>
            </w:r>
            <w:r>
              <w:rPr>
                <w:rFonts w:hint="eastAsia" w:eastAsia="仿宋_GB2312"/>
                <w:sz w:val="28"/>
                <w:szCs w:val="28"/>
                <w:u w:val="single"/>
                <w:lang w:val="en-US" w:eastAsia="zh-CN"/>
              </w:rPr>
              <w:t xml:space="preserve"> </w:t>
            </w:r>
          </w:p>
        </w:tc>
      </w:tr>
      <w:tr w14:paraId="6FB10C10">
        <w:tblPrEx>
          <w:tblCellMar>
            <w:top w:w="0" w:type="dxa"/>
            <w:left w:w="108" w:type="dxa"/>
            <w:bottom w:w="0" w:type="dxa"/>
            <w:right w:w="108" w:type="dxa"/>
          </w:tblCellMar>
        </w:tblPrEx>
        <w:trPr>
          <w:jc w:val="center"/>
        </w:trPr>
        <w:tc>
          <w:tcPr>
            <w:tcW w:w="1922" w:type="dxa"/>
            <w:shd w:val="clear" w:color="auto" w:fill="auto"/>
          </w:tcPr>
          <w:p w14:paraId="6B67156D">
            <w:pPr>
              <w:keepNext w:val="0"/>
              <w:keepLines w:val="0"/>
              <w:pageBreakBefore w:val="0"/>
              <w:widowControl w:val="0"/>
              <w:kinsoku/>
              <w:wordWrap/>
              <w:overflowPunct/>
              <w:topLinePunct w:val="0"/>
              <w:autoSpaceDE/>
              <w:autoSpaceDN/>
              <w:bidi w:val="0"/>
              <w:adjustRightInd/>
              <w:snapToGrid/>
              <w:jc w:val="left"/>
              <w:textAlignment w:val="auto"/>
              <w:rPr>
                <w:rFonts w:ascii="宋体" w:hAnsi="宋体"/>
                <w:sz w:val="28"/>
                <w:szCs w:val="28"/>
              </w:rPr>
            </w:pPr>
            <w:r>
              <w:rPr>
                <w:rFonts w:ascii="宋体" w:hAnsi="宋体"/>
                <w:sz w:val="28"/>
                <w:szCs w:val="28"/>
              </w:rPr>
              <w:t>电子邮件：</w:t>
            </w:r>
          </w:p>
        </w:tc>
        <w:tc>
          <w:tcPr>
            <w:tcW w:w="5517" w:type="dxa"/>
            <w:shd w:val="clear" w:color="auto" w:fill="auto"/>
            <w:vAlign w:val="center"/>
          </w:tcPr>
          <w:p w14:paraId="03AAAFEE">
            <w:pPr>
              <w:keepNext w:val="0"/>
              <w:keepLines w:val="0"/>
              <w:pageBreakBefore w:val="0"/>
              <w:widowControl w:val="0"/>
              <w:kinsoku/>
              <w:wordWrap/>
              <w:overflowPunct/>
              <w:topLinePunct w:val="0"/>
              <w:autoSpaceDE/>
              <w:autoSpaceDN/>
              <w:bidi w:val="0"/>
              <w:adjustRightInd/>
              <w:snapToGrid/>
              <w:textAlignment w:val="auto"/>
              <w:rPr>
                <w:rFonts w:eastAsia="仿宋_GB2312"/>
                <w:b/>
                <w:sz w:val="28"/>
                <w:szCs w:val="28"/>
              </w:rPr>
            </w:pPr>
            <w:r>
              <w:rPr>
                <w:rFonts w:hint="eastAsia" w:eastAsia="仿宋_GB2312"/>
                <w:sz w:val="28"/>
                <w:szCs w:val="28"/>
                <w:u w:val="single"/>
              </w:rPr>
              <w:t xml:space="preserve">                                      </w:t>
            </w:r>
          </w:p>
        </w:tc>
      </w:tr>
      <w:tr w14:paraId="702AEC77">
        <w:tblPrEx>
          <w:tblCellMar>
            <w:top w:w="0" w:type="dxa"/>
            <w:left w:w="108" w:type="dxa"/>
            <w:bottom w:w="0" w:type="dxa"/>
            <w:right w:w="108" w:type="dxa"/>
          </w:tblCellMar>
        </w:tblPrEx>
        <w:trPr>
          <w:jc w:val="center"/>
        </w:trPr>
        <w:tc>
          <w:tcPr>
            <w:tcW w:w="1922" w:type="dxa"/>
            <w:shd w:val="clear" w:color="auto" w:fill="auto"/>
          </w:tcPr>
          <w:p w14:paraId="55EFB337">
            <w:pPr>
              <w:keepNext w:val="0"/>
              <w:keepLines w:val="0"/>
              <w:pageBreakBefore w:val="0"/>
              <w:widowControl w:val="0"/>
              <w:kinsoku/>
              <w:wordWrap/>
              <w:overflowPunct/>
              <w:topLinePunct w:val="0"/>
              <w:autoSpaceDE/>
              <w:autoSpaceDN/>
              <w:bidi w:val="0"/>
              <w:adjustRightInd/>
              <w:snapToGrid/>
              <w:jc w:val="left"/>
              <w:textAlignment w:val="auto"/>
              <w:rPr>
                <w:rFonts w:eastAsia="仿宋_GB2312"/>
                <w:sz w:val="28"/>
                <w:szCs w:val="28"/>
              </w:rPr>
            </w:pPr>
            <w:r>
              <w:rPr>
                <w:rFonts w:hint="eastAsia" w:ascii="宋体" w:hAnsi="宋体"/>
                <w:sz w:val="28"/>
                <w:szCs w:val="28"/>
              </w:rPr>
              <w:t>起止年月：</w:t>
            </w:r>
          </w:p>
        </w:tc>
        <w:tc>
          <w:tcPr>
            <w:tcW w:w="5517" w:type="dxa"/>
            <w:shd w:val="clear" w:color="auto" w:fill="auto"/>
            <w:vAlign w:val="center"/>
          </w:tcPr>
          <w:p w14:paraId="69B4E33A">
            <w:pPr>
              <w:keepNext w:val="0"/>
              <w:keepLines w:val="0"/>
              <w:pageBreakBefore w:val="0"/>
              <w:widowControl w:val="0"/>
              <w:kinsoku/>
              <w:wordWrap/>
              <w:overflowPunct/>
              <w:topLinePunct w:val="0"/>
              <w:autoSpaceDE/>
              <w:autoSpaceDN/>
              <w:bidi w:val="0"/>
              <w:adjustRightInd/>
              <w:snapToGrid/>
              <w:textAlignment w:val="auto"/>
              <w:rPr>
                <w:rFonts w:eastAsia="仿宋_GB2312"/>
                <w:b/>
                <w:color w:val="000000"/>
                <w:sz w:val="28"/>
                <w:szCs w:val="28"/>
                <w:u w:val="single"/>
              </w:rPr>
            </w:pPr>
            <w:r>
              <w:rPr>
                <w:rFonts w:hint="eastAsia" w:eastAsia="仿宋_GB2312"/>
                <w:sz w:val="28"/>
                <w:szCs w:val="28"/>
                <w:u w:val="single"/>
              </w:rPr>
              <w:t xml:space="preserve">                                      </w:t>
            </w:r>
          </w:p>
        </w:tc>
      </w:tr>
      <w:tr w14:paraId="0450D2FE">
        <w:tblPrEx>
          <w:tblCellMar>
            <w:top w:w="0" w:type="dxa"/>
            <w:left w:w="108" w:type="dxa"/>
            <w:bottom w:w="0" w:type="dxa"/>
            <w:right w:w="108" w:type="dxa"/>
          </w:tblCellMar>
        </w:tblPrEx>
        <w:trPr>
          <w:trHeight w:val="418" w:hRule="atLeast"/>
          <w:jc w:val="center"/>
        </w:trPr>
        <w:tc>
          <w:tcPr>
            <w:tcW w:w="1922" w:type="dxa"/>
            <w:shd w:val="clear" w:color="auto" w:fill="auto"/>
          </w:tcPr>
          <w:p w14:paraId="5F285431">
            <w:pPr>
              <w:keepNext w:val="0"/>
              <w:keepLines w:val="0"/>
              <w:pageBreakBefore w:val="0"/>
              <w:widowControl w:val="0"/>
              <w:kinsoku/>
              <w:wordWrap/>
              <w:overflowPunct/>
              <w:topLinePunct w:val="0"/>
              <w:autoSpaceDE/>
              <w:autoSpaceDN/>
              <w:bidi w:val="0"/>
              <w:adjustRightInd/>
              <w:snapToGrid/>
              <w:jc w:val="left"/>
              <w:textAlignment w:val="auto"/>
              <w:rPr>
                <w:rFonts w:ascii="宋体" w:hAnsi="宋体"/>
                <w:sz w:val="28"/>
                <w:szCs w:val="28"/>
              </w:rPr>
            </w:pPr>
            <w:r>
              <w:rPr>
                <w:rFonts w:hint="eastAsia" w:ascii="宋体" w:hAnsi="宋体"/>
                <w:sz w:val="28"/>
                <w:szCs w:val="28"/>
              </w:rPr>
              <w:t>申请日期：</w:t>
            </w:r>
          </w:p>
        </w:tc>
        <w:tc>
          <w:tcPr>
            <w:tcW w:w="5517" w:type="dxa"/>
            <w:shd w:val="clear" w:color="auto" w:fill="auto"/>
          </w:tcPr>
          <w:p w14:paraId="1754A73B">
            <w:pPr>
              <w:keepNext w:val="0"/>
              <w:keepLines w:val="0"/>
              <w:pageBreakBefore w:val="0"/>
              <w:widowControl w:val="0"/>
              <w:kinsoku/>
              <w:wordWrap/>
              <w:overflowPunct/>
              <w:topLinePunct w:val="0"/>
              <w:autoSpaceDE/>
              <w:autoSpaceDN/>
              <w:bidi w:val="0"/>
              <w:adjustRightInd/>
              <w:snapToGrid/>
              <w:textAlignment w:val="auto"/>
              <w:rPr>
                <w:rFonts w:eastAsia="仿宋_GB2312"/>
                <w:sz w:val="28"/>
                <w:szCs w:val="28"/>
              </w:rPr>
            </w:pPr>
            <w:r>
              <w:rPr>
                <w:rFonts w:hint="eastAsia" w:eastAsia="仿宋_GB2312"/>
                <w:sz w:val="28"/>
                <w:szCs w:val="28"/>
                <w:u w:val="single"/>
              </w:rPr>
              <w:t xml:space="preserve">                                      </w:t>
            </w:r>
          </w:p>
        </w:tc>
      </w:tr>
    </w:tbl>
    <w:p w14:paraId="675AEB9E">
      <w:pPr>
        <w:jc w:val="center"/>
        <w:rPr>
          <w:rFonts w:ascii="宋体" w:hAnsi="宋体"/>
        </w:rPr>
      </w:pPr>
    </w:p>
    <w:p w14:paraId="2ACD571C">
      <w:pPr>
        <w:pStyle w:val="2"/>
        <w:keepNext/>
        <w:keepLines/>
        <w:pageBreakBefore w:val="0"/>
        <w:widowControl w:val="0"/>
        <w:kinsoku/>
        <w:wordWrap/>
        <w:overflowPunct/>
        <w:topLinePunct w:val="0"/>
        <w:autoSpaceDE/>
        <w:autoSpaceDN/>
        <w:bidi w:val="0"/>
        <w:adjustRightInd/>
        <w:snapToGrid/>
        <w:spacing w:before="360" w:after="360" w:line="240" w:lineRule="auto"/>
        <w:jc w:val="center"/>
        <w:textAlignment w:val="auto"/>
        <w:rPr>
          <w:rFonts w:hint="eastAsia" w:ascii="黑体" w:eastAsia="黑体"/>
          <w:bCs w:val="0"/>
          <w:sz w:val="32"/>
          <w:szCs w:val="15"/>
        </w:rPr>
        <w:sectPr>
          <w:pgSz w:w="11906" w:h="16838"/>
          <w:pgMar w:top="1417" w:right="1417" w:bottom="1417" w:left="1417" w:header="851" w:footer="992" w:gutter="0"/>
          <w:cols w:space="0" w:num="1"/>
          <w:rtlGutter w:val="0"/>
          <w:docGrid w:type="lines" w:linePitch="312" w:charSpace="0"/>
        </w:sectPr>
      </w:pPr>
    </w:p>
    <w:p w14:paraId="10956B93">
      <w:pPr>
        <w:pStyle w:val="2"/>
        <w:keepNext/>
        <w:keepLines/>
        <w:pageBreakBefore w:val="0"/>
        <w:widowControl w:val="0"/>
        <w:kinsoku/>
        <w:wordWrap/>
        <w:overflowPunct/>
        <w:topLinePunct w:val="0"/>
        <w:autoSpaceDE/>
        <w:autoSpaceDN/>
        <w:bidi w:val="0"/>
        <w:adjustRightInd/>
        <w:snapToGrid/>
        <w:spacing w:before="360" w:after="360" w:line="240" w:lineRule="auto"/>
        <w:jc w:val="center"/>
        <w:textAlignment w:val="auto"/>
        <w:rPr>
          <w:rFonts w:ascii="黑体" w:eastAsia="黑体"/>
          <w:bCs w:val="0"/>
          <w:sz w:val="32"/>
          <w:szCs w:val="15"/>
        </w:rPr>
      </w:pPr>
      <w:r>
        <w:rPr>
          <w:rFonts w:hint="eastAsia" w:ascii="黑体" w:eastAsia="黑体"/>
          <w:bCs w:val="0"/>
          <w:sz w:val="32"/>
          <w:szCs w:val="15"/>
        </w:rPr>
        <w:t>申报说明</w:t>
      </w:r>
    </w:p>
    <w:p w14:paraId="793B6990">
      <w:pPr>
        <w:keepNext w:val="0"/>
        <w:keepLines w:val="0"/>
        <w:pageBreakBefore w:val="0"/>
        <w:widowControl w:val="0"/>
        <w:kinsoku/>
        <w:wordWrap/>
        <w:overflowPunct/>
        <w:topLinePunct w:val="0"/>
        <w:autoSpaceDE/>
        <w:autoSpaceDN/>
        <w:bidi w:val="0"/>
        <w:adjustRightInd w:val="0"/>
        <w:snapToGrid/>
        <w:spacing w:line="460" w:lineRule="exact"/>
        <w:textAlignment w:val="baseline"/>
        <w:rPr>
          <w:rFonts w:hint="default" w:ascii="Times New Roman" w:hAnsi="Times New Roman" w:eastAsia="宋体" w:cs="Times New Roman"/>
          <w:kern w:val="0"/>
          <w:sz w:val="24"/>
          <w:szCs w:val="18"/>
        </w:rPr>
      </w:pPr>
      <w:r>
        <w:rPr>
          <w:rFonts w:hint="default" w:ascii="Times New Roman" w:hAnsi="Times New Roman" w:eastAsia="宋体" w:cs="Times New Roman"/>
          <w:kern w:val="0"/>
          <w:sz w:val="24"/>
          <w:szCs w:val="18"/>
        </w:rPr>
        <w:t>一、本申请书用于申报202</w:t>
      </w:r>
      <w:r>
        <w:rPr>
          <w:rFonts w:hint="eastAsia" w:cs="Times New Roman"/>
          <w:kern w:val="0"/>
          <w:sz w:val="24"/>
          <w:szCs w:val="18"/>
          <w:lang w:val="en-US" w:eastAsia="zh-CN"/>
        </w:rPr>
        <w:t>6</w:t>
      </w:r>
      <w:r>
        <w:rPr>
          <w:rFonts w:hint="default" w:ascii="Times New Roman" w:hAnsi="Times New Roman" w:eastAsia="宋体" w:cs="Times New Roman"/>
          <w:kern w:val="0"/>
          <w:sz w:val="24"/>
          <w:szCs w:val="18"/>
        </w:rPr>
        <w:t>年度工程研究中心开放课题。申请人应按照《202</w:t>
      </w:r>
      <w:r>
        <w:rPr>
          <w:rFonts w:hint="eastAsia" w:cs="Times New Roman"/>
          <w:kern w:val="0"/>
          <w:sz w:val="24"/>
          <w:szCs w:val="18"/>
          <w:lang w:val="en-US" w:eastAsia="zh-CN"/>
        </w:rPr>
        <w:t>6</w:t>
      </w:r>
      <w:r>
        <w:rPr>
          <w:rFonts w:hint="default" w:ascii="Times New Roman" w:hAnsi="Times New Roman" w:eastAsia="宋体" w:cs="Times New Roman"/>
          <w:kern w:val="0"/>
          <w:sz w:val="24"/>
          <w:szCs w:val="18"/>
        </w:rPr>
        <w:t>年度开放课题申请指南》和《开放课题管理办法》如实、准确、完整填写。</w:t>
      </w:r>
    </w:p>
    <w:p w14:paraId="6FAD6BC5">
      <w:pPr>
        <w:keepNext w:val="0"/>
        <w:keepLines w:val="0"/>
        <w:pageBreakBefore w:val="0"/>
        <w:widowControl w:val="0"/>
        <w:kinsoku/>
        <w:wordWrap/>
        <w:overflowPunct/>
        <w:topLinePunct w:val="0"/>
        <w:autoSpaceDE/>
        <w:autoSpaceDN/>
        <w:bidi w:val="0"/>
        <w:adjustRightInd w:val="0"/>
        <w:snapToGrid/>
        <w:spacing w:line="460" w:lineRule="exact"/>
        <w:textAlignment w:val="baseline"/>
        <w:rPr>
          <w:rFonts w:hint="default" w:ascii="Times New Roman" w:hAnsi="Times New Roman" w:eastAsia="宋体" w:cs="Times New Roman"/>
          <w:kern w:val="0"/>
          <w:sz w:val="24"/>
          <w:szCs w:val="18"/>
        </w:rPr>
      </w:pPr>
      <w:r>
        <w:rPr>
          <w:rFonts w:hint="default" w:ascii="Times New Roman" w:hAnsi="Times New Roman" w:eastAsia="宋体" w:cs="Times New Roman"/>
          <w:kern w:val="0"/>
          <w:sz w:val="24"/>
          <w:szCs w:val="18"/>
        </w:rPr>
        <w:t>二、申报项目应符合工程研究中心六个重点研究方向之一或多个方向；交叉研究应明确主要研究方向及交叉方向。</w:t>
      </w:r>
    </w:p>
    <w:p w14:paraId="5F089B01">
      <w:pPr>
        <w:keepNext w:val="0"/>
        <w:keepLines w:val="0"/>
        <w:pageBreakBefore w:val="0"/>
        <w:widowControl w:val="0"/>
        <w:numPr>
          <w:ilvl w:val="0"/>
          <w:numId w:val="0"/>
        </w:numPr>
        <w:kinsoku/>
        <w:wordWrap/>
        <w:overflowPunct/>
        <w:topLinePunct w:val="0"/>
        <w:autoSpaceDE/>
        <w:autoSpaceDN/>
        <w:bidi w:val="0"/>
        <w:adjustRightInd w:val="0"/>
        <w:snapToGrid/>
        <w:spacing w:line="460" w:lineRule="exact"/>
        <w:textAlignment w:val="baseline"/>
        <w:rPr>
          <w:rFonts w:hint="default" w:ascii="Times New Roman" w:hAnsi="Times New Roman" w:eastAsia="宋体" w:cs="Times New Roman"/>
          <w:kern w:val="0"/>
          <w:sz w:val="24"/>
          <w:szCs w:val="18"/>
        </w:rPr>
      </w:pPr>
      <w:r>
        <w:rPr>
          <w:rFonts w:hint="eastAsia" w:cs="Times New Roman"/>
          <w:kern w:val="0"/>
          <w:sz w:val="24"/>
          <w:szCs w:val="18"/>
          <w:lang w:val="en-US" w:eastAsia="zh-CN"/>
        </w:rPr>
        <w:t>三、</w:t>
      </w:r>
      <w:r>
        <w:rPr>
          <w:rFonts w:hint="default" w:ascii="Times New Roman" w:hAnsi="Times New Roman" w:eastAsia="宋体" w:cs="Times New Roman"/>
          <w:kern w:val="0"/>
          <w:sz w:val="24"/>
          <w:szCs w:val="18"/>
        </w:rPr>
        <w:t>申请书各项内容应实事求是，文字表达简洁、明确、严谨；外文术语应同时注明中文或原文，首次出现的缩写应注明全称。</w:t>
      </w:r>
    </w:p>
    <w:p w14:paraId="733FC7E8">
      <w:pPr>
        <w:keepNext w:val="0"/>
        <w:keepLines w:val="0"/>
        <w:pageBreakBefore w:val="0"/>
        <w:widowControl w:val="0"/>
        <w:numPr>
          <w:ilvl w:val="0"/>
          <w:numId w:val="0"/>
        </w:numPr>
        <w:kinsoku/>
        <w:wordWrap/>
        <w:overflowPunct/>
        <w:topLinePunct w:val="0"/>
        <w:autoSpaceDE/>
        <w:autoSpaceDN/>
        <w:bidi w:val="0"/>
        <w:adjustRightInd w:val="0"/>
        <w:snapToGrid/>
        <w:spacing w:line="460" w:lineRule="exact"/>
        <w:textAlignment w:val="baseline"/>
        <w:rPr>
          <w:rFonts w:hint="default" w:ascii="Times New Roman" w:hAnsi="Times New Roman" w:eastAsia="宋体" w:cs="Times New Roman"/>
          <w:kern w:val="0"/>
          <w:sz w:val="24"/>
          <w:szCs w:val="18"/>
        </w:rPr>
      </w:pPr>
      <w:r>
        <w:rPr>
          <w:rFonts w:hint="eastAsia" w:cs="Times New Roman"/>
          <w:kern w:val="0"/>
          <w:sz w:val="24"/>
          <w:szCs w:val="18"/>
          <w:lang w:val="en-US" w:eastAsia="zh-CN"/>
        </w:rPr>
        <w:t>四、</w:t>
      </w:r>
      <w:r>
        <w:rPr>
          <w:rFonts w:hint="default" w:ascii="Times New Roman" w:hAnsi="Times New Roman" w:eastAsia="宋体" w:cs="Times New Roman"/>
          <w:kern w:val="0"/>
          <w:sz w:val="24"/>
          <w:szCs w:val="18"/>
        </w:rPr>
        <w:t>提交的申请书请使用A4纸双面打印并装订成册一式</w:t>
      </w:r>
      <w:r>
        <w:rPr>
          <w:rFonts w:hint="default" w:ascii="Times New Roman" w:hAnsi="Times New Roman" w:eastAsia="宋体" w:cs="Times New Roman"/>
          <w:kern w:val="0"/>
          <w:sz w:val="24"/>
          <w:szCs w:val="18"/>
          <w:lang w:val="en-US" w:eastAsia="zh-CN"/>
        </w:rPr>
        <w:t>2</w:t>
      </w:r>
      <w:r>
        <w:rPr>
          <w:rFonts w:hint="default" w:ascii="Times New Roman" w:hAnsi="Times New Roman" w:eastAsia="宋体" w:cs="Times New Roman"/>
          <w:kern w:val="0"/>
          <w:sz w:val="24"/>
          <w:szCs w:val="18"/>
        </w:rPr>
        <w:t>份（均为原件），填报内容空间不够请自行加页。由申请者所在单位审查签署意见后，在通知规定时间内</w:t>
      </w:r>
      <w:r>
        <w:rPr>
          <w:rFonts w:hint="eastAsia" w:ascii="Times New Roman" w:hAnsi="Times New Roman" w:eastAsia="宋体" w:cs="Times New Roman"/>
          <w:kern w:val="0"/>
          <w:sz w:val="24"/>
          <w:szCs w:val="18"/>
        </w:rPr>
        <w:t>提交申请书电子版发送</w:t>
      </w:r>
      <w:r>
        <w:rPr>
          <w:rFonts w:hint="eastAsia" w:ascii="Times New Roman" w:hAnsi="Times New Roman" w:eastAsia="宋体" w:cs="Times New Roman"/>
          <w:color w:val="000000" w:themeColor="text1"/>
          <w:kern w:val="0"/>
          <w:sz w:val="24"/>
          <w:szCs w:val="18"/>
          <w14:textFill>
            <w14:solidFill>
              <w14:schemeClr w14:val="tx1"/>
            </w14:solidFill>
          </w14:textFill>
        </w:rPr>
        <w:t>至</w:t>
      </w:r>
      <w:r>
        <w:rPr>
          <w:rFonts w:hint="eastAsia" w:cs="Times New Roman"/>
          <w:color w:val="000000" w:themeColor="text1"/>
          <w:kern w:val="0"/>
          <w:sz w:val="24"/>
          <w:szCs w:val="18"/>
          <w:lang w:val="en-US" w:eastAsia="zh-CN"/>
          <w14:textFill>
            <w14:solidFill>
              <w14:schemeClr w14:val="tx1"/>
            </w14:solidFill>
          </w14:textFill>
        </w:rPr>
        <w:t>cacbcenter@163.com邮箱</w:t>
      </w:r>
      <w:r>
        <w:rPr>
          <w:rFonts w:hint="eastAsia" w:cs="Times New Roman"/>
          <w:color w:val="000000" w:themeColor="text1"/>
          <w:kern w:val="0"/>
          <w:sz w:val="24"/>
          <w:szCs w:val="18"/>
          <w:lang w:eastAsia="zh-CN"/>
          <w14:textFill>
            <w14:solidFill>
              <w14:schemeClr w14:val="tx1"/>
            </w14:solidFill>
          </w14:textFill>
        </w:rPr>
        <w:t>，</w:t>
      </w:r>
      <w:r>
        <w:rPr>
          <w:rFonts w:hint="eastAsia" w:cs="Times New Roman"/>
          <w:color w:val="000000" w:themeColor="text1"/>
          <w:kern w:val="0"/>
          <w:sz w:val="24"/>
          <w:szCs w:val="18"/>
          <w:lang w:val="en-US" w:eastAsia="zh-CN"/>
          <w14:textFill>
            <w14:solidFill>
              <w14:schemeClr w14:val="tx1"/>
            </w14:solidFill>
          </w14:textFill>
        </w:rPr>
        <w:t>纸质版一式两份交至博雅楼D417室。</w:t>
      </w:r>
    </w:p>
    <w:p w14:paraId="75CBBA7E">
      <w:pPr>
        <w:keepNext w:val="0"/>
        <w:keepLines w:val="0"/>
        <w:pageBreakBefore w:val="0"/>
        <w:widowControl w:val="0"/>
        <w:kinsoku/>
        <w:wordWrap/>
        <w:overflowPunct/>
        <w:topLinePunct w:val="0"/>
        <w:autoSpaceDE/>
        <w:autoSpaceDN/>
        <w:bidi w:val="0"/>
        <w:adjustRightInd w:val="0"/>
        <w:snapToGrid/>
        <w:spacing w:line="460" w:lineRule="exact"/>
        <w:textAlignment w:val="baseline"/>
        <w:rPr>
          <w:rFonts w:hint="eastAsia" w:ascii="Times New Roman" w:hAnsi="Times New Roman" w:eastAsia="宋体" w:cs="Times New Roman"/>
          <w:kern w:val="0"/>
          <w:sz w:val="24"/>
          <w:szCs w:val="18"/>
          <w:lang w:eastAsia="zh-CN"/>
        </w:rPr>
      </w:pPr>
      <w:r>
        <w:rPr>
          <w:rFonts w:hint="eastAsia" w:cs="Times New Roman"/>
          <w:kern w:val="0"/>
          <w:sz w:val="24"/>
          <w:szCs w:val="18"/>
          <w:lang w:val="en-US" w:eastAsia="zh-CN"/>
        </w:rPr>
        <w:t>五</w:t>
      </w:r>
      <w:r>
        <w:rPr>
          <w:rFonts w:hint="default" w:ascii="Times New Roman" w:hAnsi="Times New Roman" w:eastAsia="宋体" w:cs="Times New Roman"/>
          <w:kern w:val="0"/>
          <w:sz w:val="24"/>
          <w:szCs w:val="18"/>
        </w:rPr>
        <w:t>、获得批准的</w:t>
      </w:r>
      <w:r>
        <w:rPr>
          <w:rFonts w:hint="default" w:ascii="Times New Roman" w:hAnsi="Times New Roman" w:eastAsia="宋体" w:cs="Times New Roman"/>
          <w:kern w:val="0"/>
          <w:sz w:val="24"/>
          <w:szCs w:val="18"/>
          <w:lang w:eastAsia="zh-CN"/>
        </w:rPr>
        <w:t>自主课题</w:t>
      </w:r>
      <w:r>
        <w:rPr>
          <w:rFonts w:hint="default" w:ascii="Times New Roman" w:hAnsi="Times New Roman" w:eastAsia="宋体" w:cs="Times New Roman"/>
          <w:kern w:val="0"/>
          <w:sz w:val="24"/>
          <w:szCs w:val="18"/>
        </w:rPr>
        <w:t>负责人在项目结题提交的</w:t>
      </w:r>
      <w:r>
        <w:rPr>
          <w:rFonts w:hint="eastAsia" w:cs="Times New Roman"/>
          <w:kern w:val="0"/>
          <w:sz w:val="24"/>
          <w:szCs w:val="18"/>
          <w:lang w:val="en-US" w:eastAsia="zh-CN"/>
        </w:rPr>
        <w:t>高水平研究</w:t>
      </w:r>
      <w:r>
        <w:rPr>
          <w:rFonts w:hint="default" w:ascii="Times New Roman" w:hAnsi="Times New Roman" w:eastAsia="宋体" w:cs="Times New Roman"/>
          <w:kern w:val="0"/>
          <w:sz w:val="24"/>
          <w:szCs w:val="18"/>
        </w:rPr>
        <w:t>成果中，作者单位应该标注“安徽省认知行为智能计算与应用工程研究中心，淮北师范大学，淮北，安徽，235000（Anhui Engineering Research Center for Intelligent Computing and Application on Cognitive Behavior(ICACB), Huaibei Normal University, Huaibei, Anhui 235000, P.R. China）”</w:t>
      </w:r>
      <w:r>
        <w:rPr>
          <w:rFonts w:hint="eastAsia" w:cs="Times New Roman"/>
          <w:kern w:val="0"/>
          <w:sz w:val="24"/>
          <w:szCs w:val="18"/>
          <w:lang w:eastAsia="zh-CN"/>
        </w:rPr>
        <w:t>。</w:t>
      </w:r>
    </w:p>
    <w:p w14:paraId="6B913059">
      <w:pPr>
        <w:keepNext w:val="0"/>
        <w:keepLines w:val="0"/>
        <w:pageBreakBefore w:val="0"/>
        <w:widowControl w:val="0"/>
        <w:kinsoku/>
        <w:wordWrap/>
        <w:overflowPunct/>
        <w:topLinePunct w:val="0"/>
        <w:autoSpaceDE/>
        <w:autoSpaceDN/>
        <w:bidi w:val="0"/>
        <w:adjustRightInd w:val="0"/>
        <w:snapToGrid/>
        <w:spacing w:line="460" w:lineRule="exact"/>
        <w:textAlignment w:val="baseline"/>
        <w:rPr>
          <w:rFonts w:hint="default" w:ascii="Times New Roman" w:hAnsi="Times New Roman" w:eastAsia="宋体" w:cs="Times New Roman"/>
          <w:kern w:val="0"/>
          <w:sz w:val="24"/>
          <w:szCs w:val="18"/>
        </w:rPr>
      </w:pPr>
      <w:r>
        <w:rPr>
          <w:rFonts w:hint="eastAsia" w:ascii="宋体" w:hAnsi="宋体" w:eastAsia="宋体" w:cs="宋体"/>
          <w:i w:val="0"/>
          <w:iCs w:val="0"/>
          <w:caps w:val="0"/>
          <w:color w:val="000000"/>
          <w:spacing w:val="0"/>
          <w:sz w:val="24"/>
          <w:szCs w:val="24"/>
          <w:shd w:val="clear" w:fill="FFFFFF"/>
        </w:rPr>
        <w:t>六、涉及人体、医学数据、特殊需要儿童等研究对象的项目，应按照有关规定履行伦理审查、知情同意、数据安全和个人信息保护等程序。</w:t>
      </w:r>
    </w:p>
    <w:p w14:paraId="26EF52CE">
      <w:pPr>
        <w:keepNext w:val="0"/>
        <w:keepLines w:val="0"/>
        <w:pageBreakBefore w:val="0"/>
        <w:widowControl w:val="0"/>
        <w:kinsoku/>
        <w:wordWrap/>
        <w:overflowPunct/>
        <w:topLinePunct w:val="0"/>
        <w:autoSpaceDE/>
        <w:autoSpaceDN/>
        <w:bidi w:val="0"/>
        <w:adjustRightInd w:val="0"/>
        <w:snapToGrid/>
        <w:spacing w:line="460" w:lineRule="exact"/>
        <w:textAlignment w:val="baseline"/>
        <w:rPr>
          <w:rFonts w:hint="default" w:ascii="Times New Roman" w:hAnsi="Times New Roman" w:eastAsia="宋体" w:cs="Times New Roman"/>
          <w:kern w:val="0"/>
          <w:sz w:val="24"/>
          <w:szCs w:val="18"/>
        </w:rPr>
      </w:pPr>
      <w:r>
        <w:rPr>
          <w:rFonts w:hint="eastAsia" w:cs="Times New Roman"/>
          <w:kern w:val="0"/>
          <w:sz w:val="24"/>
          <w:szCs w:val="18"/>
          <w:lang w:val="en-US" w:eastAsia="zh-CN"/>
        </w:rPr>
        <w:t>七</w:t>
      </w:r>
      <w:r>
        <w:rPr>
          <w:rFonts w:hint="eastAsia" w:ascii="Times New Roman" w:hAnsi="Times New Roman" w:eastAsia="宋体" w:cs="Times New Roman"/>
          <w:kern w:val="0"/>
          <w:sz w:val="24"/>
          <w:szCs w:val="18"/>
          <w:lang w:val="en-US" w:eastAsia="zh-CN"/>
        </w:rPr>
        <w:t>、</w:t>
      </w:r>
      <w:r>
        <w:rPr>
          <w:rFonts w:hint="default" w:ascii="Times New Roman" w:hAnsi="Times New Roman" w:eastAsia="宋体" w:cs="Times New Roman"/>
          <w:b/>
          <w:bCs/>
          <w:kern w:val="0"/>
          <w:sz w:val="24"/>
          <w:szCs w:val="18"/>
        </w:rPr>
        <w:t>因项目经费不能外拨，参与项目的实验室固定人员作为第二申请人，是项目校内立项的经费代理人，</w:t>
      </w:r>
      <w:r>
        <w:rPr>
          <w:rFonts w:hint="eastAsia" w:cs="Times New Roman"/>
          <w:b/>
          <w:bCs/>
          <w:kern w:val="0"/>
          <w:sz w:val="24"/>
          <w:szCs w:val="18"/>
          <w:lang w:val="en-US" w:eastAsia="zh-CN"/>
        </w:rPr>
        <w:t>主要</w:t>
      </w:r>
      <w:r>
        <w:rPr>
          <w:rFonts w:hint="default" w:ascii="Times New Roman" w:hAnsi="Times New Roman" w:eastAsia="宋体" w:cs="Times New Roman"/>
          <w:b/>
          <w:bCs/>
          <w:kern w:val="0"/>
          <w:sz w:val="24"/>
          <w:szCs w:val="18"/>
        </w:rPr>
        <w:t>承担校外申报人的相关研究经费的校内报销业务办理工作。</w:t>
      </w:r>
      <w:r>
        <w:rPr>
          <w:rFonts w:hint="default" w:ascii="Times New Roman" w:hAnsi="Times New Roman" w:eastAsia="宋体" w:cs="Times New Roman"/>
          <w:kern w:val="0"/>
          <w:sz w:val="24"/>
          <w:szCs w:val="18"/>
        </w:rPr>
        <w:t>申请人若为校外单位的应严格按照项目研究内容及预算要求将围绕项目研究内容据实支出的经费票据（发票抬头为“</w:t>
      </w:r>
      <w:r>
        <w:rPr>
          <w:rFonts w:hint="eastAsia" w:cs="Times New Roman"/>
          <w:kern w:val="0"/>
          <w:sz w:val="24"/>
          <w:szCs w:val="18"/>
          <w:lang w:val="en-US" w:eastAsia="zh-CN"/>
        </w:rPr>
        <w:t>淮北师范</w:t>
      </w:r>
      <w:r>
        <w:rPr>
          <w:rFonts w:hint="default" w:ascii="Times New Roman" w:hAnsi="Times New Roman" w:eastAsia="宋体" w:cs="Times New Roman"/>
          <w:kern w:val="0"/>
          <w:sz w:val="24"/>
          <w:szCs w:val="18"/>
        </w:rPr>
        <w:t>大学”及相关税号）经由本实验室第二申请人协助办理财务报转账手续，项目所有经费须在拨款年度当年</w:t>
      </w:r>
      <w:r>
        <w:rPr>
          <w:rFonts w:hint="eastAsia" w:cs="Times New Roman"/>
          <w:b/>
          <w:bCs/>
          <w:color w:val="000000" w:themeColor="text1"/>
          <w:kern w:val="0"/>
          <w:sz w:val="24"/>
          <w:szCs w:val="18"/>
          <w:lang w:val="en-US" w:eastAsia="zh-CN"/>
          <w14:textFill>
            <w14:solidFill>
              <w14:schemeClr w14:val="tx1"/>
            </w14:solidFill>
          </w14:textFill>
        </w:rPr>
        <w:t>11</w:t>
      </w:r>
      <w:r>
        <w:rPr>
          <w:rFonts w:hint="default" w:ascii="Times New Roman" w:hAnsi="Times New Roman" w:eastAsia="宋体" w:cs="Times New Roman"/>
          <w:b/>
          <w:bCs/>
          <w:color w:val="000000" w:themeColor="text1"/>
          <w:kern w:val="0"/>
          <w:sz w:val="24"/>
          <w:szCs w:val="18"/>
          <w14:textFill>
            <w14:solidFill>
              <w14:schemeClr w14:val="tx1"/>
            </w14:solidFill>
          </w14:textFill>
        </w:rPr>
        <w:t>月30日</w:t>
      </w:r>
      <w:r>
        <w:rPr>
          <w:rFonts w:hint="default" w:ascii="Times New Roman" w:hAnsi="Times New Roman" w:eastAsia="宋体" w:cs="Times New Roman"/>
          <w:kern w:val="0"/>
          <w:sz w:val="24"/>
          <w:szCs w:val="18"/>
        </w:rPr>
        <w:t>前在预算范围内严格按照学校相关科研与财务管理规定执</w:t>
      </w:r>
      <w:bookmarkStart w:id="0" w:name="_GoBack"/>
      <w:bookmarkEnd w:id="0"/>
      <w:r>
        <w:rPr>
          <w:rFonts w:hint="default" w:ascii="Times New Roman" w:hAnsi="Times New Roman" w:eastAsia="宋体" w:cs="Times New Roman"/>
          <w:kern w:val="0"/>
          <w:sz w:val="24"/>
          <w:szCs w:val="18"/>
        </w:rPr>
        <w:t>行完毕。</w:t>
      </w:r>
    </w:p>
    <w:p w14:paraId="1BD5A952">
      <w:pPr>
        <w:keepNext w:val="0"/>
        <w:keepLines w:val="0"/>
        <w:pageBreakBefore w:val="0"/>
        <w:widowControl w:val="0"/>
        <w:kinsoku/>
        <w:wordWrap/>
        <w:overflowPunct/>
        <w:topLinePunct w:val="0"/>
        <w:autoSpaceDE/>
        <w:autoSpaceDN/>
        <w:bidi w:val="0"/>
        <w:adjustRightInd w:val="0"/>
        <w:snapToGrid/>
        <w:spacing w:line="460" w:lineRule="exact"/>
        <w:textAlignment w:val="baseline"/>
        <w:rPr>
          <w:rFonts w:hint="default" w:ascii="Times New Roman" w:hAnsi="Times New Roman" w:eastAsia="宋体" w:cs="Times New Roman"/>
          <w:kern w:val="0"/>
          <w:sz w:val="24"/>
          <w:szCs w:val="18"/>
        </w:rPr>
      </w:pPr>
    </w:p>
    <w:p w14:paraId="75947871">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baseline"/>
        <w:rPr>
          <w:rFonts w:hint="eastAsia" w:ascii="Times New Roman" w:hAnsi="Times New Roman" w:eastAsia="宋体" w:cs="Times New Roman"/>
          <w:color w:val="000000" w:themeColor="text1"/>
          <w:kern w:val="0"/>
          <w:sz w:val="24"/>
          <w:szCs w:val="18"/>
          <w:lang w:eastAsia="zh-CN"/>
          <w14:textFill>
            <w14:solidFill>
              <w14:schemeClr w14:val="tx1"/>
            </w14:solidFill>
          </w14:textFill>
        </w:rPr>
      </w:pPr>
      <w:r>
        <w:rPr>
          <w:rFonts w:hint="default" w:ascii="Times New Roman" w:hAnsi="Times New Roman" w:eastAsia="宋体" w:cs="Times New Roman"/>
          <w:color w:val="000000" w:themeColor="text1"/>
          <w:kern w:val="0"/>
          <w:sz w:val="24"/>
          <w:szCs w:val="18"/>
          <w14:textFill>
            <w14:solidFill>
              <w14:schemeClr w14:val="tx1"/>
            </w14:solidFill>
          </w14:textFill>
        </w:rPr>
        <w:t>立项单位名称：安徽省认知行为智能计算与应用工程研究中心</w:t>
      </w:r>
      <w:r>
        <w:rPr>
          <w:rFonts w:hint="eastAsia" w:cs="Times New Roman"/>
          <w:color w:val="000000" w:themeColor="text1"/>
          <w:kern w:val="0"/>
          <w:sz w:val="24"/>
          <w:szCs w:val="18"/>
          <w:lang w:eastAsia="zh-CN"/>
          <w14:textFill>
            <w14:solidFill>
              <w14:schemeClr w14:val="tx1"/>
            </w14:solidFill>
          </w14:textFill>
        </w:rPr>
        <w:t>（</w:t>
      </w:r>
      <w:r>
        <w:rPr>
          <w:rFonts w:hint="eastAsia" w:cs="Times New Roman"/>
          <w:color w:val="000000" w:themeColor="text1"/>
          <w:kern w:val="0"/>
          <w:sz w:val="24"/>
          <w:szCs w:val="18"/>
          <w:lang w:val="en-US" w:eastAsia="zh-CN"/>
          <w14:textFill>
            <w14:solidFill>
              <w14:schemeClr w14:val="tx1"/>
            </w14:solidFill>
          </w14:textFill>
        </w:rPr>
        <w:t>淮北师范大学</w:t>
      </w:r>
      <w:r>
        <w:rPr>
          <w:rFonts w:hint="eastAsia" w:cs="Times New Roman"/>
          <w:color w:val="000000" w:themeColor="text1"/>
          <w:kern w:val="0"/>
          <w:sz w:val="24"/>
          <w:szCs w:val="18"/>
          <w:lang w:eastAsia="zh-CN"/>
          <w14:textFill>
            <w14:solidFill>
              <w14:schemeClr w14:val="tx1"/>
            </w14:solidFill>
          </w14:textFill>
        </w:rPr>
        <w:t>）</w:t>
      </w:r>
    </w:p>
    <w:p w14:paraId="775DDC54">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baseline"/>
        <w:rPr>
          <w:rFonts w:hint="default" w:ascii="Times New Roman" w:hAnsi="Times New Roman" w:eastAsia="宋体" w:cs="Times New Roman"/>
          <w:color w:val="000000" w:themeColor="text1"/>
          <w:kern w:val="0"/>
          <w:sz w:val="24"/>
          <w:szCs w:val="18"/>
          <w14:textFill>
            <w14:solidFill>
              <w14:schemeClr w14:val="tx1"/>
            </w14:solidFill>
          </w14:textFill>
        </w:rPr>
      </w:pPr>
      <w:r>
        <w:rPr>
          <w:rFonts w:hint="default" w:ascii="Times New Roman" w:hAnsi="Times New Roman" w:eastAsia="宋体" w:cs="Times New Roman"/>
          <w:color w:val="000000" w:themeColor="text1"/>
          <w:kern w:val="0"/>
          <w:sz w:val="24"/>
          <w:szCs w:val="18"/>
          <w14:textFill>
            <w14:solidFill>
              <w14:schemeClr w14:val="tx1"/>
            </w14:solidFill>
          </w14:textFill>
        </w:rPr>
        <w:t>联 系 人：</w:t>
      </w:r>
      <w:r>
        <w:rPr>
          <w:rFonts w:hint="eastAsia" w:cs="Times New Roman"/>
          <w:color w:val="000000" w:themeColor="text1"/>
          <w:kern w:val="0"/>
          <w:sz w:val="24"/>
          <w:szCs w:val="18"/>
          <w:lang w:val="en-US" w:eastAsia="zh-CN"/>
          <w14:textFill>
            <w14:solidFill>
              <w14:schemeClr w14:val="tx1"/>
            </w14:solidFill>
          </w14:textFill>
        </w:rPr>
        <w:t>段</w:t>
      </w:r>
      <w:r>
        <w:rPr>
          <w:rFonts w:hint="default" w:ascii="Times New Roman" w:hAnsi="Times New Roman" w:eastAsia="宋体" w:cs="Times New Roman"/>
          <w:color w:val="000000" w:themeColor="text1"/>
          <w:kern w:val="0"/>
          <w:sz w:val="24"/>
          <w:szCs w:val="18"/>
          <w14:textFill>
            <w14:solidFill>
              <w14:schemeClr w14:val="tx1"/>
            </w14:solidFill>
          </w14:textFill>
        </w:rPr>
        <w:t>老师</w:t>
      </w:r>
    </w:p>
    <w:p w14:paraId="274DA9F4">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baseline"/>
        <w:rPr>
          <w:rFonts w:hint="default" w:ascii="Times New Roman" w:hAnsi="Times New Roman" w:eastAsia="宋体" w:cs="Times New Roman"/>
          <w:color w:val="000000" w:themeColor="text1"/>
          <w:kern w:val="0"/>
          <w:sz w:val="24"/>
          <w:szCs w:val="18"/>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18"/>
          <w14:textFill>
            <w14:solidFill>
              <w14:schemeClr w14:val="tx1"/>
            </w14:solidFill>
          </w14:textFill>
        </w:rPr>
        <w:t>联系电话：</w:t>
      </w:r>
      <w:r>
        <w:rPr>
          <w:rFonts w:hint="eastAsia" w:cs="Times New Roman"/>
          <w:color w:val="000000" w:themeColor="text1"/>
          <w:kern w:val="0"/>
          <w:sz w:val="24"/>
          <w:szCs w:val="18"/>
          <w:lang w:val="en-US" w:eastAsia="zh-CN"/>
          <w14:textFill>
            <w14:solidFill>
              <w14:schemeClr w14:val="tx1"/>
            </w14:solidFill>
          </w14:textFill>
        </w:rPr>
        <w:t>15656192327</w:t>
      </w:r>
    </w:p>
    <w:p w14:paraId="6FAD763E">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baseline"/>
        <w:rPr>
          <w:rFonts w:hint="eastAsia" w:ascii="Times New Roman" w:hAnsi="Times New Roman" w:eastAsia="宋体" w:cs="Times New Roman"/>
          <w:color w:val="000000" w:themeColor="text1"/>
          <w:kern w:val="0"/>
          <w:sz w:val="24"/>
          <w:szCs w:val="18"/>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18"/>
          <w14:textFill>
            <w14:solidFill>
              <w14:schemeClr w14:val="tx1"/>
            </w14:solidFill>
          </w14:textFill>
        </w:rPr>
        <w:t>联系邮箱：</w:t>
      </w:r>
      <w:r>
        <w:rPr>
          <w:rFonts w:hint="eastAsia" w:cs="Times New Roman"/>
          <w:color w:val="000000" w:themeColor="text1"/>
          <w:kern w:val="0"/>
          <w:sz w:val="24"/>
          <w:szCs w:val="18"/>
          <w:lang w:val="en-US" w:eastAsia="zh-CN"/>
          <w14:textFill>
            <w14:solidFill>
              <w14:schemeClr w14:val="tx1"/>
            </w14:solidFill>
          </w14:textFill>
        </w:rPr>
        <w:t>cacbcenter@163.com</w:t>
      </w:r>
    </w:p>
    <w:p w14:paraId="2A74B90D">
      <w:pPr>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default" w:ascii="Times New Roman" w:hAnsi="Times New Roman" w:eastAsia="宋体" w:cs="Times New Roman"/>
          <w:kern w:val="0"/>
          <w:sz w:val="24"/>
          <w:szCs w:val="18"/>
          <w:lang w:val="en-US" w:eastAsia="zh-CN"/>
        </w:rPr>
      </w:pPr>
    </w:p>
    <w:p w14:paraId="392151C9">
      <w:pPr>
        <w:adjustRightInd w:val="0"/>
        <w:spacing w:line="360" w:lineRule="auto"/>
        <w:textAlignment w:val="baseline"/>
        <w:rPr>
          <w:rFonts w:hint="eastAsia" w:eastAsia="黑体"/>
          <w:b/>
          <w:sz w:val="28"/>
          <w:szCs w:val="28"/>
        </w:rPr>
        <w:sectPr>
          <w:pgSz w:w="11906" w:h="16838"/>
          <w:pgMar w:top="1417" w:right="1417" w:bottom="1417" w:left="1417" w:header="851" w:footer="992" w:gutter="0"/>
          <w:cols w:space="0" w:num="1"/>
          <w:rtlGutter w:val="0"/>
          <w:docGrid w:type="lines" w:linePitch="312" w:charSpace="0"/>
        </w:sectPr>
      </w:pPr>
    </w:p>
    <w:p w14:paraId="73ABE9BE">
      <w:pPr>
        <w:snapToGrid w:val="0"/>
        <w:spacing w:before="120" w:line="300" w:lineRule="auto"/>
        <w:rPr>
          <w:rFonts w:hint="eastAsia" w:ascii="楷体_GB2312" w:eastAsia="楷体_GB2312"/>
          <w:b/>
          <w:sz w:val="28"/>
          <w:szCs w:val="28"/>
        </w:rPr>
      </w:pPr>
      <w:r>
        <w:rPr>
          <w:rFonts w:hint="eastAsia" w:ascii="楷体_GB2312" w:eastAsia="楷体_GB2312"/>
          <w:b/>
          <w:sz w:val="28"/>
          <w:szCs w:val="28"/>
        </w:rPr>
        <w:t>一、基本信息</w:t>
      </w:r>
    </w:p>
    <w:tbl>
      <w:tblPr>
        <w:tblStyle w:val="10"/>
        <w:tblW w:w="9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048"/>
        <w:gridCol w:w="9"/>
        <w:gridCol w:w="252"/>
        <w:gridCol w:w="521"/>
        <w:gridCol w:w="316"/>
        <w:gridCol w:w="637"/>
        <w:gridCol w:w="1074"/>
        <w:gridCol w:w="1379"/>
        <w:gridCol w:w="1111"/>
        <w:gridCol w:w="1507"/>
        <w:gridCol w:w="53"/>
      </w:tblGrid>
      <w:tr w14:paraId="39BCB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53" w:type="dxa"/>
          <w:cantSplit/>
          <w:trHeight w:val="90" w:hRule="atLeast"/>
          <w:jc w:val="center"/>
        </w:trPr>
        <w:tc>
          <w:tcPr>
            <w:tcW w:w="1232" w:type="dxa"/>
            <w:vMerge w:val="restart"/>
            <w:noWrap w:val="0"/>
            <w:vAlign w:val="center"/>
          </w:tcPr>
          <w:p w14:paraId="3203A2B0">
            <w:pPr>
              <w:spacing w:before="60" w:after="60"/>
              <w:jc w:val="center"/>
              <w:rPr>
                <w:rFonts w:hint="eastAsia" w:ascii="楷体_GB2312" w:hAnsi="楷体_GB2312" w:eastAsia="楷体_GB2312" w:cs="楷体_GB2312"/>
                <w:b/>
                <w:szCs w:val="21"/>
              </w:rPr>
            </w:pPr>
            <w:r>
              <w:rPr>
                <w:rFonts w:hint="eastAsia" w:ascii="楷体_GB2312" w:hAnsi="楷体_GB2312" w:eastAsia="楷体_GB2312" w:cs="楷体_GB2312"/>
                <w:b/>
                <w:szCs w:val="21"/>
              </w:rPr>
              <w:t>课题信息</w:t>
            </w:r>
          </w:p>
        </w:tc>
        <w:tc>
          <w:tcPr>
            <w:tcW w:w="1309" w:type="dxa"/>
            <w:gridSpan w:val="3"/>
            <w:noWrap w:val="0"/>
            <w:vAlign w:val="center"/>
          </w:tcPr>
          <w:p w14:paraId="34112F6E">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课题名称(中文)</w:t>
            </w:r>
          </w:p>
        </w:tc>
        <w:tc>
          <w:tcPr>
            <w:tcW w:w="6545" w:type="dxa"/>
            <w:gridSpan w:val="7"/>
            <w:noWrap w:val="0"/>
            <w:vAlign w:val="center"/>
          </w:tcPr>
          <w:p w14:paraId="547DD308">
            <w:pPr>
              <w:spacing w:line="300" w:lineRule="auto"/>
              <w:jc w:val="center"/>
              <w:rPr>
                <w:rFonts w:hint="eastAsia" w:ascii="楷体_GB2312" w:hAnsi="楷体_GB2312" w:eastAsia="楷体_GB2312" w:cs="楷体_GB2312"/>
                <w:szCs w:val="21"/>
              </w:rPr>
            </w:pPr>
          </w:p>
        </w:tc>
      </w:tr>
      <w:tr w14:paraId="5411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3" w:type="dxa"/>
          <w:cantSplit/>
          <w:trHeight w:val="432" w:hRule="atLeast"/>
          <w:jc w:val="center"/>
        </w:trPr>
        <w:tc>
          <w:tcPr>
            <w:tcW w:w="1232" w:type="dxa"/>
            <w:vMerge w:val="continue"/>
            <w:noWrap w:val="0"/>
            <w:vAlign w:val="center"/>
          </w:tcPr>
          <w:p w14:paraId="039867BF">
            <w:pPr>
              <w:spacing w:before="60" w:after="60"/>
              <w:jc w:val="center"/>
              <w:rPr>
                <w:rFonts w:hint="eastAsia" w:ascii="楷体_GB2312" w:hAnsi="楷体_GB2312" w:eastAsia="楷体_GB2312" w:cs="楷体_GB2312"/>
                <w:szCs w:val="21"/>
              </w:rPr>
            </w:pPr>
          </w:p>
        </w:tc>
        <w:tc>
          <w:tcPr>
            <w:tcW w:w="1309" w:type="dxa"/>
            <w:gridSpan w:val="3"/>
            <w:noWrap w:val="0"/>
            <w:vAlign w:val="center"/>
          </w:tcPr>
          <w:p w14:paraId="1D509C28">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课题名称(英文)</w:t>
            </w:r>
          </w:p>
        </w:tc>
        <w:tc>
          <w:tcPr>
            <w:tcW w:w="6545" w:type="dxa"/>
            <w:gridSpan w:val="7"/>
            <w:noWrap w:val="0"/>
            <w:vAlign w:val="center"/>
          </w:tcPr>
          <w:p w14:paraId="3451E2F1">
            <w:pPr>
              <w:jc w:val="center"/>
              <w:rPr>
                <w:rFonts w:hint="eastAsia" w:ascii="楷体_GB2312" w:hAnsi="楷体_GB2312" w:eastAsia="楷体_GB2312" w:cs="楷体_GB2312"/>
                <w:szCs w:val="21"/>
              </w:rPr>
            </w:pPr>
          </w:p>
        </w:tc>
      </w:tr>
      <w:tr w14:paraId="44C3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3" w:type="dxa"/>
          <w:cantSplit/>
          <w:trHeight w:val="450" w:hRule="atLeast"/>
          <w:jc w:val="center"/>
        </w:trPr>
        <w:tc>
          <w:tcPr>
            <w:tcW w:w="1232" w:type="dxa"/>
            <w:vMerge w:val="continue"/>
            <w:tcBorders>
              <w:bottom w:val="single" w:color="000000" w:sz="6" w:space="0"/>
            </w:tcBorders>
            <w:noWrap w:val="0"/>
            <w:vAlign w:val="top"/>
          </w:tcPr>
          <w:p w14:paraId="5A1FCB74">
            <w:pPr>
              <w:spacing w:before="60" w:after="60"/>
              <w:jc w:val="center"/>
              <w:rPr>
                <w:rFonts w:hint="eastAsia" w:ascii="楷体_GB2312" w:hAnsi="楷体_GB2312" w:eastAsia="楷体_GB2312" w:cs="楷体_GB2312"/>
                <w:szCs w:val="21"/>
              </w:rPr>
            </w:pPr>
          </w:p>
        </w:tc>
        <w:tc>
          <w:tcPr>
            <w:tcW w:w="1309" w:type="dxa"/>
            <w:gridSpan w:val="3"/>
            <w:noWrap w:val="0"/>
            <w:vAlign w:val="center"/>
          </w:tcPr>
          <w:p w14:paraId="5EAF5C8E">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资助经费</w:t>
            </w:r>
          </w:p>
        </w:tc>
        <w:tc>
          <w:tcPr>
            <w:tcW w:w="1474" w:type="dxa"/>
            <w:gridSpan w:val="3"/>
            <w:noWrap w:val="0"/>
            <w:tcMar>
              <w:right w:w="0" w:type="dxa"/>
            </w:tcMar>
            <w:vAlign w:val="center"/>
          </w:tcPr>
          <w:p w14:paraId="6B8D7E63">
            <w:pPr>
              <w:tabs>
                <w:tab w:val="left" w:pos="1706"/>
              </w:tabs>
              <w:spacing w:line="300" w:lineRule="auto"/>
              <w:jc w:val="center"/>
              <w:rPr>
                <w:rFonts w:hint="eastAsia" w:ascii="楷体_GB2312" w:hAnsi="楷体_GB2312" w:eastAsia="楷体_GB2312" w:cs="楷体_GB2312"/>
                <w:szCs w:val="21"/>
              </w:rPr>
            </w:pPr>
            <w:r>
              <w:rPr>
                <w:rFonts w:hint="eastAsia" w:ascii="楷体_GB2312" w:hAnsi="楷体_GB2312" w:eastAsia="楷体_GB2312" w:cs="楷体_GB2312"/>
                <w:szCs w:val="21"/>
                <w:lang w:val="en-US" w:eastAsia="zh-CN"/>
              </w:rPr>
              <w:t xml:space="preserve"> </w:t>
            </w:r>
            <w:r>
              <w:rPr>
                <w:rFonts w:hint="eastAsia" w:ascii="楷体_GB2312" w:hAnsi="楷体_GB2312" w:eastAsia="楷体_GB2312" w:cs="楷体_GB2312"/>
                <w:szCs w:val="21"/>
              </w:rPr>
              <w:t>(万元)</w:t>
            </w:r>
          </w:p>
        </w:tc>
        <w:tc>
          <w:tcPr>
            <w:tcW w:w="1074" w:type="dxa"/>
            <w:noWrap w:val="0"/>
            <w:vAlign w:val="center"/>
          </w:tcPr>
          <w:p w14:paraId="1399E941">
            <w:pPr>
              <w:spacing w:line="300" w:lineRule="auto"/>
              <w:jc w:val="center"/>
              <w:rPr>
                <w:rFonts w:hint="eastAsia" w:ascii="楷体_GB2312" w:hAnsi="楷体_GB2312" w:eastAsia="楷体_GB2312" w:cs="楷体_GB2312"/>
                <w:szCs w:val="21"/>
              </w:rPr>
            </w:pPr>
            <w:r>
              <w:rPr>
                <w:rFonts w:hint="eastAsia" w:ascii="楷体_GB2312" w:hAnsi="楷体_GB2312" w:eastAsia="楷体_GB2312" w:cs="楷体_GB2312"/>
                <w:szCs w:val="21"/>
              </w:rPr>
              <w:t>执行年限</w:t>
            </w:r>
          </w:p>
        </w:tc>
        <w:tc>
          <w:tcPr>
            <w:tcW w:w="3997" w:type="dxa"/>
            <w:gridSpan w:val="3"/>
            <w:noWrap w:val="0"/>
            <w:vAlign w:val="center"/>
          </w:tcPr>
          <w:p w14:paraId="383B42F4">
            <w:pPr>
              <w:spacing w:line="300" w:lineRule="auto"/>
              <w:ind w:firstLine="210" w:firstLineChars="100"/>
              <w:rPr>
                <w:rFonts w:hint="eastAsia" w:ascii="楷体_GB2312" w:hAnsi="楷体_GB2312" w:eastAsia="楷体_GB2312" w:cs="楷体_GB2312"/>
                <w:szCs w:val="21"/>
              </w:rPr>
            </w:pPr>
            <w:r>
              <w:rPr>
                <w:rFonts w:hint="eastAsia" w:ascii="楷体_GB2312" w:hAnsi="楷体_GB2312" w:eastAsia="楷体_GB2312" w:cs="楷体_GB2312"/>
                <w:szCs w:val="21"/>
                <w:u w:val="single"/>
                <w:lang w:val="en-US" w:eastAsia="zh-CN"/>
              </w:rPr>
              <w:t xml:space="preserve">      </w:t>
            </w:r>
            <w:r>
              <w:rPr>
                <w:rFonts w:hint="eastAsia" w:ascii="楷体_GB2312" w:hAnsi="楷体_GB2312" w:eastAsia="楷体_GB2312" w:cs="楷体_GB2312"/>
                <w:szCs w:val="21"/>
              </w:rPr>
              <w:t>年</w:t>
            </w:r>
            <w:r>
              <w:rPr>
                <w:rFonts w:hint="eastAsia" w:ascii="楷体_GB2312" w:hAnsi="楷体_GB2312" w:eastAsia="楷体_GB2312" w:cs="楷体_GB2312"/>
                <w:szCs w:val="21"/>
                <w:u w:val="single"/>
              </w:rPr>
              <w:t xml:space="preserve"> </w:t>
            </w:r>
            <w:r>
              <w:rPr>
                <w:rFonts w:hint="eastAsia" w:ascii="楷体_GB2312" w:hAnsi="楷体_GB2312" w:eastAsia="楷体_GB2312" w:cs="楷体_GB2312"/>
                <w:szCs w:val="21"/>
                <w:u w:val="single"/>
                <w:lang w:val="en-US" w:eastAsia="zh-CN"/>
              </w:rPr>
              <w:t xml:space="preserve">   </w:t>
            </w:r>
            <w:r>
              <w:rPr>
                <w:rFonts w:hint="eastAsia" w:ascii="楷体_GB2312" w:hAnsi="楷体_GB2312" w:eastAsia="楷体_GB2312" w:cs="楷体_GB2312"/>
                <w:szCs w:val="21"/>
              </w:rPr>
              <w:t>月</w:t>
            </w:r>
            <w:r>
              <w:rPr>
                <w:rFonts w:hint="eastAsia" w:ascii="楷体_GB2312" w:hAnsi="楷体_GB2312" w:eastAsia="楷体_GB2312" w:cs="楷体_GB2312"/>
                <w:szCs w:val="21"/>
                <w:lang w:eastAsia="zh-CN"/>
              </w:rPr>
              <w:t>——</w:t>
            </w:r>
            <w:r>
              <w:rPr>
                <w:rFonts w:hint="eastAsia" w:ascii="楷体_GB2312" w:hAnsi="楷体_GB2312" w:eastAsia="楷体_GB2312" w:cs="楷体_GB2312"/>
                <w:szCs w:val="21"/>
                <w:u w:val="single"/>
                <w:lang w:val="en-US" w:eastAsia="zh-CN"/>
              </w:rPr>
              <w:t xml:space="preserve">      </w:t>
            </w:r>
            <w:r>
              <w:rPr>
                <w:rFonts w:hint="eastAsia" w:ascii="楷体_GB2312" w:hAnsi="楷体_GB2312" w:eastAsia="楷体_GB2312" w:cs="楷体_GB2312"/>
                <w:szCs w:val="21"/>
              </w:rPr>
              <w:t>年</w:t>
            </w:r>
            <w:r>
              <w:rPr>
                <w:rFonts w:hint="eastAsia" w:ascii="楷体_GB2312" w:hAnsi="楷体_GB2312" w:eastAsia="楷体_GB2312" w:cs="楷体_GB2312"/>
                <w:szCs w:val="21"/>
                <w:u w:val="single"/>
              </w:rPr>
              <w:t xml:space="preserve"> </w:t>
            </w:r>
            <w:r>
              <w:rPr>
                <w:rFonts w:hint="eastAsia" w:ascii="楷体_GB2312" w:hAnsi="楷体_GB2312" w:eastAsia="楷体_GB2312" w:cs="楷体_GB2312"/>
                <w:szCs w:val="21"/>
                <w:u w:val="single"/>
                <w:lang w:val="en-US" w:eastAsia="zh-CN"/>
              </w:rPr>
              <w:t xml:space="preserve">   </w:t>
            </w:r>
            <w:r>
              <w:rPr>
                <w:rFonts w:hint="eastAsia" w:ascii="楷体_GB2312" w:hAnsi="楷体_GB2312" w:eastAsia="楷体_GB2312" w:cs="楷体_GB2312"/>
                <w:szCs w:val="21"/>
              </w:rPr>
              <w:t>月</w:t>
            </w:r>
          </w:p>
        </w:tc>
      </w:tr>
      <w:tr w14:paraId="5D8D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3" w:type="dxa"/>
          <w:cantSplit/>
          <w:trHeight w:val="386" w:hRule="atLeast"/>
          <w:jc w:val="center"/>
        </w:trPr>
        <w:tc>
          <w:tcPr>
            <w:tcW w:w="1232" w:type="dxa"/>
            <w:vMerge w:val="restart"/>
            <w:tcBorders>
              <w:top w:val="single" w:color="000000" w:sz="6" w:space="0"/>
            </w:tcBorders>
            <w:noWrap w:val="0"/>
            <w:vAlign w:val="center"/>
          </w:tcPr>
          <w:p w14:paraId="15F926E7">
            <w:pPr>
              <w:spacing w:before="60" w:after="60" w:line="300" w:lineRule="auto"/>
              <w:jc w:val="center"/>
              <w:rPr>
                <w:rFonts w:hint="eastAsia" w:ascii="楷体_GB2312" w:hAnsi="楷体_GB2312" w:eastAsia="楷体_GB2312" w:cs="楷体_GB2312"/>
                <w:szCs w:val="21"/>
              </w:rPr>
            </w:pPr>
            <w:r>
              <w:rPr>
                <w:rFonts w:hint="eastAsia" w:ascii="楷体_GB2312" w:hAnsi="楷体_GB2312" w:eastAsia="楷体_GB2312" w:cs="楷体_GB2312"/>
                <w:b/>
                <w:szCs w:val="21"/>
              </w:rPr>
              <w:t>第一申请人信息</w:t>
            </w:r>
          </w:p>
        </w:tc>
        <w:tc>
          <w:tcPr>
            <w:tcW w:w="1309" w:type="dxa"/>
            <w:gridSpan w:val="3"/>
            <w:tcBorders>
              <w:bottom w:val="single" w:color="auto" w:sz="4" w:space="0"/>
            </w:tcBorders>
            <w:noWrap w:val="0"/>
            <w:vAlign w:val="center"/>
          </w:tcPr>
          <w:p w14:paraId="0E9ADD11">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姓名</w:t>
            </w:r>
          </w:p>
        </w:tc>
        <w:tc>
          <w:tcPr>
            <w:tcW w:w="1474" w:type="dxa"/>
            <w:gridSpan w:val="3"/>
            <w:tcBorders>
              <w:bottom w:val="single" w:color="auto" w:sz="4" w:space="0"/>
            </w:tcBorders>
            <w:noWrap w:val="0"/>
            <w:vAlign w:val="center"/>
          </w:tcPr>
          <w:p w14:paraId="2A58D7C1">
            <w:pPr>
              <w:jc w:val="center"/>
              <w:rPr>
                <w:rFonts w:hint="eastAsia" w:ascii="楷体_GB2312" w:hAnsi="楷体_GB2312" w:eastAsia="楷体_GB2312" w:cs="楷体_GB2312"/>
                <w:szCs w:val="21"/>
              </w:rPr>
            </w:pPr>
          </w:p>
        </w:tc>
        <w:tc>
          <w:tcPr>
            <w:tcW w:w="1074" w:type="dxa"/>
            <w:tcBorders>
              <w:bottom w:val="single" w:color="auto" w:sz="4" w:space="0"/>
            </w:tcBorders>
            <w:noWrap w:val="0"/>
            <w:vAlign w:val="center"/>
          </w:tcPr>
          <w:p w14:paraId="39550536">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性别</w:t>
            </w:r>
          </w:p>
        </w:tc>
        <w:tc>
          <w:tcPr>
            <w:tcW w:w="1379" w:type="dxa"/>
            <w:tcBorders>
              <w:bottom w:val="single" w:color="auto" w:sz="4" w:space="0"/>
            </w:tcBorders>
            <w:noWrap w:val="0"/>
            <w:vAlign w:val="center"/>
          </w:tcPr>
          <w:p w14:paraId="4092319E">
            <w:pPr>
              <w:spacing w:before="60" w:after="60"/>
              <w:jc w:val="center"/>
              <w:rPr>
                <w:rFonts w:hint="eastAsia" w:ascii="楷体_GB2312" w:hAnsi="楷体_GB2312" w:eastAsia="楷体_GB2312" w:cs="楷体_GB2312"/>
                <w:szCs w:val="21"/>
              </w:rPr>
            </w:pPr>
          </w:p>
        </w:tc>
        <w:tc>
          <w:tcPr>
            <w:tcW w:w="1111" w:type="dxa"/>
            <w:tcBorders>
              <w:bottom w:val="single" w:color="auto" w:sz="4" w:space="0"/>
            </w:tcBorders>
            <w:noWrap w:val="0"/>
            <w:vAlign w:val="center"/>
          </w:tcPr>
          <w:p w14:paraId="27373FC3">
            <w:pPr>
              <w:spacing w:before="60" w:after="60"/>
              <w:jc w:val="center"/>
              <w:rPr>
                <w:rFonts w:hint="eastAsia" w:ascii="楷体_GB2312" w:hAnsi="楷体_GB2312" w:eastAsia="楷体_GB2312" w:cs="楷体_GB2312"/>
                <w:szCs w:val="21"/>
              </w:rPr>
            </w:pPr>
            <w:r>
              <w:rPr>
                <w:rFonts w:hint="eastAsia" w:ascii="楷体_GB2312" w:hAnsi="楷体_GB2312" w:eastAsia="楷体_GB2312" w:cs="楷体_GB2312"/>
                <w:szCs w:val="21"/>
              </w:rPr>
              <w:t>出生年月</w:t>
            </w:r>
          </w:p>
        </w:tc>
        <w:tc>
          <w:tcPr>
            <w:tcW w:w="1507" w:type="dxa"/>
            <w:tcBorders>
              <w:bottom w:val="single" w:color="auto" w:sz="4" w:space="0"/>
            </w:tcBorders>
            <w:noWrap w:val="0"/>
            <w:vAlign w:val="center"/>
          </w:tcPr>
          <w:p w14:paraId="658D43C1">
            <w:pPr>
              <w:spacing w:before="60" w:after="60"/>
              <w:jc w:val="center"/>
              <w:rPr>
                <w:rFonts w:hint="eastAsia" w:ascii="楷体_GB2312" w:hAnsi="楷体_GB2312" w:eastAsia="楷体_GB2312" w:cs="楷体_GB2312"/>
                <w:kern w:val="0"/>
                <w:szCs w:val="21"/>
              </w:rPr>
            </w:pPr>
          </w:p>
        </w:tc>
      </w:tr>
      <w:tr w14:paraId="411C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3" w:type="dxa"/>
          <w:cantSplit/>
          <w:trHeight w:val="386" w:hRule="atLeast"/>
          <w:jc w:val="center"/>
        </w:trPr>
        <w:tc>
          <w:tcPr>
            <w:tcW w:w="1232" w:type="dxa"/>
            <w:vMerge w:val="continue"/>
            <w:noWrap w:val="0"/>
            <w:vAlign w:val="center"/>
          </w:tcPr>
          <w:p w14:paraId="6781F957">
            <w:pPr>
              <w:spacing w:before="60" w:after="60" w:line="300" w:lineRule="auto"/>
              <w:jc w:val="center"/>
              <w:rPr>
                <w:rFonts w:hint="eastAsia" w:ascii="楷体_GB2312" w:hAnsi="楷体_GB2312" w:eastAsia="楷体_GB2312" w:cs="楷体_GB2312"/>
                <w:szCs w:val="21"/>
              </w:rPr>
            </w:pPr>
          </w:p>
        </w:tc>
        <w:tc>
          <w:tcPr>
            <w:tcW w:w="1309" w:type="dxa"/>
            <w:gridSpan w:val="3"/>
            <w:tcBorders>
              <w:bottom w:val="single" w:color="auto" w:sz="4" w:space="0"/>
            </w:tcBorders>
            <w:noWrap w:val="0"/>
            <w:vAlign w:val="center"/>
          </w:tcPr>
          <w:p w14:paraId="3A5F325B">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职称</w:t>
            </w:r>
          </w:p>
        </w:tc>
        <w:tc>
          <w:tcPr>
            <w:tcW w:w="1474" w:type="dxa"/>
            <w:gridSpan w:val="3"/>
            <w:tcBorders>
              <w:bottom w:val="single" w:color="auto" w:sz="4" w:space="0"/>
            </w:tcBorders>
            <w:noWrap w:val="0"/>
            <w:vAlign w:val="center"/>
          </w:tcPr>
          <w:p w14:paraId="32024EA1">
            <w:pPr>
              <w:jc w:val="center"/>
              <w:rPr>
                <w:rFonts w:hint="eastAsia" w:ascii="楷体_GB2312" w:hAnsi="楷体_GB2312" w:eastAsia="楷体_GB2312" w:cs="楷体_GB2312"/>
                <w:szCs w:val="21"/>
              </w:rPr>
            </w:pPr>
          </w:p>
        </w:tc>
        <w:tc>
          <w:tcPr>
            <w:tcW w:w="1074" w:type="dxa"/>
            <w:tcBorders>
              <w:bottom w:val="single" w:color="auto" w:sz="4" w:space="0"/>
            </w:tcBorders>
            <w:noWrap w:val="0"/>
            <w:vAlign w:val="center"/>
          </w:tcPr>
          <w:p w14:paraId="75DF1592">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最后学位</w:t>
            </w:r>
          </w:p>
        </w:tc>
        <w:tc>
          <w:tcPr>
            <w:tcW w:w="1379" w:type="dxa"/>
            <w:tcBorders>
              <w:bottom w:val="single" w:color="auto" w:sz="4" w:space="0"/>
            </w:tcBorders>
            <w:noWrap w:val="0"/>
            <w:vAlign w:val="center"/>
          </w:tcPr>
          <w:p w14:paraId="6F0294B5">
            <w:pPr>
              <w:spacing w:before="60" w:after="60"/>
              <w:jc w:val="center"/>
              <w:rPr>
                <w:rFonts w:hint="eastAsia" w:ascii="楷体_GB2312" w:hAnsi="楷体_GB2312" w:eastAsia="楷体_GB2312" w:cs="楷体_GB2312"/>
                <w:szCs w:val="21"/>
              </w:rPr>
            </w:pPr>
          </w:p>
        </w:tc>
        <w:tc>
          <w:tcPr>
            <w:tcW w:w="1111" w:type="dxa"/>
            <w:tcBorders>
              <w:bottom w:val="single" w:color="auto" w:sz="4" w:space="0"/>
            </w:tcBorders>
            <w:noWrap w:val="0"/>
            <w:vAlign w:val="center"/>
          </w:tcPr>
          <w:p w14:paraId="064CDEDC">
            <w:pPr>
              <w:pStyle w:val="3"/>
              <w:adjustRightInd w:val="0"/>
              <w:snapToGrid w:val="0"/>
              <w:ind w:firstLine="0"/>
              <w:jc w:val="center"/>
              <w:rPr>
                <w:rFonts w:hint="eastAsia" w:ascii="楷体_GB2312" w:hAnsi="楷体_GB2312" w:eastAsia="楷体_GB2312" w:cs="楷体_GB2312"/>
                <w:szCs w:val="21"/>
              </w:rPr>
            </w:pPr>
            <w:r>
              <w:rPr>
                <w:rFonts w:hint="eastAsia" w:ascii="楷体_GB2312" w:hAnsi="楷体_GB2312" w:eastAsia="楷体_GB2312" w:cs="楷体_GB2312"/>
                <w:szCs w:val="21"/>
              </w:rPr>
              <w:t>授予学校</w:t>
            </w:r>
          </w:p>
        </w:tc>
        <w:tc>
          <w:tcPr>
            <w:tcW w:w="1507" w:type="dxa"/>
            <w:tcBorders>
              <w:bottom w:val="single" w:color="auto" w:sz="4" w:space="0"/>
            </w:tcBorders>
            <w:noWrap w:val="0"/>
            <w:vAlign w:val="center"/>
          </w:tcPr>
          <w:p w14:paraId="2CE16D1D">
            <w:pPr>
              <w:spacing w:before="60" w:after="60"/>
              <w:jc w:val="center"/>
              <w:rPr>
                <w:rFonts w:hint="eastAsia" w:ascii="楷体_GB2312" w:hAnsi="楷体_GB2312" w:eastAsia="楷体_GB2312" w:cs="楷体_GB2312"/>
                <w:kern w:val="0"/>
                <w:szCs w:val="21"/>
              </w:rPr>
            </w:pPr>
          </w:p>
        </w:tc>
      </w:tr>
      <w:tr w14:paraId="544D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3" w:type="dxa"/>
          <w:cantSplit/>
          <w:trHeight w:val="386" w:hRule="atLeast"/>
          <w:jc w:val="center"/>
        </w:trPr>
        <w:tc>
          <w:tcPr>
            <w:tcW w:w="1232" w:type="dxa"/>
            <w:vMerge w:val="continue"/>
            <w:noWrap w:val="0"/>
            <w:vAlign w:val="center"/>
          </w:tcPr>
          <w:p w14:paraId="330F96BD">
            <w:pPr>
              <w:spacing w:before="60" w:after="60" w:line="300" w:lineRule="auto"/>
              <w:jc w:val="center"/>
              <w:rPr>
                <w:rFonts w:hint="eastAsia" w:ascii="楷体_GB2312" w:hAnsi="楷体_GB2312" w:eastAsia="楷体_GB2312" w:cs="楷体_GB2312"/>
                <w:szCs w:val="21"/>
              </w:rPr>
            </w:pPr>
          </w:p>
        </w:tc>
        <w:tc>
          <w:tcPr>
            <w:tcW w:w="1309" w:type="dxa"/>
            <w:gridSpan w:val="3"/>
            <w:tcBorders>
              <w:bottom w:val="single" w:color="auto" w:sz="4" w:space="0"/>
            </w:tcBorders>
            <w:noWrap w:val="0"/>
            <w:vAlign w:val="center"/>
          </w:tcPr>
          <w:p w14:paraId="2E75B3E5">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所学专业</w:t>
            </w:r>
          </w:p>
        </w:tc>
        <w:tc>
          <w:tcPr>
            <w:tcW w:w="1474" w:type="dxa"/>
            <w:gridSpan w:val="3"/>
            <w:tcBorders>
              <w:bottom w:val="single" w:color="auto" w:sz="4" w:space="0"/>
            </w:tcBorders>
            <w:noWrap w:val="0"/>
            <w:vAlign w:val="center"/>
          </w:tcPr>
          <w:p w14:paraId="5DE32E52">
            <w:pPr>
              <w:jc w:val="center"/>
              <w:rPr>
                <w:rFonts w:hint="eastAsia" w:ascii="楷体_GB2312" w:hAnsi="楷体_GB2312" w:eastAsia="楷体_GB2312" w:cs="楷体_GB2312"/>
                <w:szCs w:val="21"/>
              </w:rPr>
            </w:pPr>
          </w:p>
        </w:tc>
        <w:tc>
          <w:tcPr>
            <w:tcW w:w="1074" w:type="dxa"/>
            <w:tcBorders>
              <w:bottom w:val="single" w:color="auto" w:sz="4" w:space="0"/>
            </w:tcBorders>
            <w:noWrap w:val="0"/>
            <w:vAlign w:val="center"/>
          </w:tcPr>
          <w:p w14:paraId="67673A9E">
            <w:pPr>
              <w:jc w:val="center"/>
              <w:rPr>
                <w:rFonts w:hint="eastAsia" w:ascii="楷体_GB2312" w:hAnsi="楷体_GB2312" w:eastAsia="楷体_GB2312" w:cs="楷体_GB2312"/>
                <w:szCs w:val="21"/>
              </w:rPr>
            </w:pPr>
            <w:r>
              <w:rPr>
                <w:rFonts w:hint="eastAsia" w:ascii="楷体_GB2312" w:hAnsi="楷体_GB2312" w:eastAsia="楷体_GB2312" w:cs="楷体_GB2312"/>
                <w:bCs/>
                <w:szCs w:val="21"/>
              </w:rPr>
              <w:t>电子邮箱</w:t>
            </w:r>
          </w:p>
        </w:tc>
        <w:tc>
          <w:tcPr>
            <w:tcW w:w="1379" w:type="dxa"/>
            <w:tcBorders>
              <w:bottom w:val="single" w:color="auto" w:sz="4" w:space="0"/>
            </w:tcBorders>
            <w:noWrap w:val="0"/>
            <w:vAlign w:val="center"/>
          </w:tcPr>
          <w:p w14:paraId="76A38669">
            <w:pPr>
              <w:spacing w:before="60" w:after="60"/>
              <w:jc w:val="center"/>
              <w:rPr>
                <w:rFonts w:hint="eastAsia" w:ascii="楷体_GB2312" w:hAnsi="楷体_GB2312" w:eastAsia="楷体_GB2312" w:cs="楷体_GB2312"/>
                <w:szCs w:val="21"/>
              </w:rPr>
            </w:pPr>
          </w:p>
        </w:tc>
        <w:tc>
          <w:tcPr>
            <w:tcW w:w="1111" w:type="dxa"/>
            <w:tcBorders>
              <w:bottom w:val="single" w:color="auto" w:sz="4" w:space="0"/>
            </w:tcBorders>
            <w:noWrap w:val="0"/>
            <w:vAlign w:val="center"/>
          </w:tcPr>
          <w:p w14:paraId="3DF78ED4">
            <w:pPr>
              <w:pStyle w:val="3"/>
              <w:adjustRightInd w:val="0"/>
              <w:snapToGrid w:val="0"/>
              <w:ind w:firstLine="0"/>
              <w:jc w:val="center"/>
              <w:rPr>
                <w:rFonts w:hint="eastAsia" w:ascii="楷体_GB2312" w:hAnsi="楷体_GB2312" w:eastAsia="楷体_GB2312" w:cs="楷体_GB2312"/>
                <w:szCs w:val="21"/>
              </w:rPr>
            </w:pPr>
            <w:r>
              <w:rPr>
                <w:rFonts w:hint="eastAsia" w:ascii="楷体_GB2312" w:hAnsi="楷体_GB2312" w:eastAsia="楷体_GB2312" w:cs="楷体_GB2312"/>
                <w:bCs/>
                <w:szCs w:val="21"/>
              </w:rPr>
              <w:t>手机号码</w:t>
            </w:r>
          </w:p>
        </w:tc>
        <w:tc>
          <w:tcPr>
            <w:tcW w:w="1507" w:type="dxa"/>
            <w:tcBorders>
              <w:bottom w:val="single" w:color="auto" w:sz="4" w:space="0"/>
            </w:tcBorders>
            <w:noWrap w:val="0"/>
            <w:vAlign w:val="center"/>
          </w:tcPr>
          <w:p w14:paraId="64138295">
            <w:pPr>
              <w:spacing w:before="60" w:after="60"/>
              <w:jc w:val="center"/>
              <w:rPr>
                <w:rFonts w:hint="eastAsia" w:ascii="楷体_GB2312" w:hAnsi="楷体_GB2312" w:eastAsia="楷体_GB2312" w:cs="楷体_GB2312"/>
                <w:kern w:val="0"/>
                <w:szCs w:val="21"/>
              </w:rPr>
            </w:pPr>
          </w:p>
        </w:tc>
      </w:tr>
      <w:tr w14:paraId="3172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3" w:type="dxa"/>
          <w:cantSplit/>
          <w:trHeight w:val="386" w:hRule="atLeast"/>
          <w:jc w:val="center"/>
        </w:trPr>
        <w:tc>
          <w:tcPr>
            <w:tcW w:w="1232" w:type="dxa"/>
            <w:vMerge w:val="continue"/>
            <w:noWrap w:val="0"/>
            <w:vAlign w:val="center"/>
          </w:tcPr>
          <w:p w14:paraId="63FD6524">
            <w:pPr>
              <w:spacing w:before="60" w:after="60" w:line="300" w:lineRule="auto"/>
              <w:jc w:val="center"/>
              <w:rPr>
                <w:rFonts w:hint="eastAsia" w:ascii="楷体_GB2312" w:hAnsi="楷体_GB2312" w:eastAsia="楷体_GB2312" w:cs="楷体_GB2312"/>
                <w:szCs w:val="21"/>
              </w:rPr>
            </w:pPr>
          </w:p>
        </w:tc>
        <w:tc>
          <w:tcPr>
            <w:tcW w:w="1309" w:type="dxa"/>
            <w:gridSpan w:val="3"/>
            <w:tcBorders>
              <w:bottom w:val="single" w:color="auto" w:sz="4" w:space="0"/>
            </w:tcBorders>
            <w:noWrap w:val="0"/>
            <w:vAlign w:val="center"/>
          </w:tcPr>
          <w:p w14:paraId="0C518AEC">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单位地址</w:t>
            </w:r>
          </w:p>
        </w:tc>
        <w:tc>
          <w:tcPr>
            <w:tcW w:w="3927" w:type="dxa"/>
            <w:gridSpan w:val="5"/>
            <w:tcBorders>
              <w:bottom w:val="single" w:color="auto" w:sz="4" w:space="0"/>
            </w:tcBorders>
            <w:noWrap w:val="0"/>
            <w:vAlign w:val="center"/>
          </w:tcPr>
          <w:p w14:paraId="7BD77B90">
            <w:pPr>
              <w:jc w:val="center"/>
              <w:rPr>
                <w:rFonts w:hint="eastAsia" w:ascii="楷体_GB2312" w:hAnsi="楷体_GB2312" w:eastAsia="楷体_GB2312" w:cs="楷体_GB2312"/>
                <w:szCs w:val="21"/>
              </w:rPr>
            </w:pPr>
          </w:p>
        </w:tc>
        <w:tc>
          <w:tcPr>
            <w:tcW w:w="1111" w:type="dxa"/>
            <w:tcBorders>
              <w:bottom w:val="single" w:color="auto" w:sz="4" w:space="0"/>
            </w:tcBorders>
            <w:noWrap w:val="0"/>
            <w:vAlign w:val="center"/>
          </w:tcPr>
          <w:p w14:paraId="7B8A99D7">
            <w:pPr>
              <w:spacing w:before="60" w:after="60"/>
              <w:jc w:val="center"/>
              <w:rPr>
                <w:rFonts w:hint="eastAsia" w:ascii="楷体_GB2312" w:hAnsi="楷体_GB2312" w:eastAsia="楷体_GB2312" w:cs="楷体_GB2312"/>
                <w:kern w:val="0"/>
                <w:szCs w:val="21"/>
              </w:rPr>
            </w:pPr>
            <w:r>
              <w:rPr>
                <w:rFonts w:hint="eastAsia" w:ascii="楷体_GB2312" w:hAnsi="楷体_GB2312" w:eastAsia="楷体_GB2312" w:cs="楷体_GB2312"/>
                <w:szCs w:val="21"/>
              </w:rPr>
              <w:t>邮编</w:t>
            </w:r>
          </w:p>
        </w:tc>
        <w:tc>
          <w:tcPr>
            <w:tcW w:w="1507" w:type="dxa"/>
            <w:tcBorders>
              <w:bottom w:val="single" w:color="auto" w:sz="4" w:space="0"/>
            </w:tcBorders>
            <w:noWrap w:val="0"/>
            <w:vAlign w:val="center"/>
          </w:tcPr>
          <w:p w14:paraId="238C9299">
            <w:pPr>
              <w:spacing w:before="60" w:after="60"/>
              <w:jc w:val="center"/>
              <w:rPr>
                <w:rFonts w:hint="eastAsia" w:ascii="楷体_GB2312" w:hAnsi="楷体_GB2312" w:eastAsia="楷体_GB2312" w:cs="楷体_GB2312"/>
                <w:kern w:val="0"/>
                <w:szCs w:val="21"/>
              </w:rPr>
            </w:pPr>
          </w:p>
        </w:tc>
      </w:tr>
      <w:tr w14:paraId="19AF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3" w:type="dxa"/>
          <w:cantSplit/>
          <w:trHeight w:val="386" w:hRule="atLeast"/>
          <w:jc w:val="center"/>
        </w:trPr>
        <w:tc>
          <w:tcPr>
            <w:tcW w:w="1232" w:type="dxa"/>
            <w:vMerge w:val="restart"/>
            <w:tcBorders>
              <w:top w:val="single" w:color="000000" w:sz="6" w:space="0"/>
            </w:tcBorders>
            <w:noWrap w:val="0"/>
            <w:vAlign w:val="center"/>
          </w:tcPr>
          <w:p w14:paraId="004CB6BA">
            <w:pPr>
              <w:spacing w:before="60" w:after="60" w:line="300" w:lineRule="auto"/>
              <w:jc w:val="center"/>
              <w:rPr>
                <w:rFonts w:hint="eastAsia" w:ascii="楷体_GB2312" w:hAnsi="楷体_GB2312" w:eastAsia="楷体_GB2312" w:cs="楷体_GB2312"/>
                <w:szCs w:val="21"/>
              </w:rPr>
            </w:pPr>
            <w:r>
              <w:rPr>
                <w:rFonts w:hint="eastAsia" w:ascii="楷体_GB2312" w:hAnsi="楷体_GB2312" w:eastAsia="楷体_GB2312" w:cs="楷体_GB2312"/>
                <w:b/>
                <w:szCs w:val="21"/>
              </w:rPr>
              <w:t>第</w:t>
            </w:r>
            <w:r>
              <w:rPr>
                <w:rFonts w:hint="eastAsia" w:ascii="楷体_GB2312" w:hAnsi="楷体_GB2312" w:eastAsia="楷体_GB2312" w:cs="楷体_GB2312"/>
                <w:b/>
                <w:szCs w:val="21"/>
                <w:lang w:val="en-US" w:eastAsia="zh-CN"/>
              </w:rPr>
              <w:t>二</w:t>
            </w:r>
            <w:r>
              <w:rPr>
                <w:rFonts w:hint="eastAsia" w:ascii="楷体_GB2312" w:hAnsi="楷体_GB2312" w:eastAsia="楷体_GB2312" w:cs="楷体_GB2312"/>
                <w:b/>
                <w:szCs w:val="21"/>
              </w:rPr>
              <w:t>申请人信息</w:t>
            </w:r>
          </w:p>
        </w:tc>
        <w:tc>
          <w:tcPr>
            <w:tcW w:w="1309" w:type="dxa"/>
            <w:gridSpan w:val="3"/>
            <w:tcBorders>
              <w:bottom w:val="single" w:color="auto" w:sz="4" w:space="0"/>
            </w:tcBorders>
            <w:noWrap w:val="0"/>
            <w:vAlign w:val="center"/>
          </w:tcPr>
          <w:p w14:paraId="6C407EB2">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姓名</w:t>
            </w:r>
          </w:p>
        </w:tc>
        <w:tc>
          <w:tcPr>
            <w:tcW w:w="1474" w:type="dxa"/>
            <w:gridSpan w:val="3"/>
            <w:tcBorders>
              <w:bottom w:val="single" w:color="auto" w:sz="4" w:space="0"/>
            </w:tcBorders>
            <w:noWrap w:val="0"/>
            <w:vAlign w:val="center"/>
          </w:tcPr>
          <w:p w14:paraId="6B593D9A">
            <w:pPr>
              <w:jc w:val="center"/>
              <w:rPr>
                <w:rFonts w:hint="eastAsia" w:ascii="楷体_GB2312" w:hAnsi="楷体_GB2312" w:eastAsia="楷体_GB2312" w:cs="楷体_GB2312"/>
                <w:szCs w:val="21"/>
              </w:rPr>
            </w:pPr>
          </w:p>
        </w:tc>
        <w:tc>
          <w:tcPr>
            <w:tcW w:w="1074" w:type="dxa"/>
            <w:tcBorders>
              <w:bottom w:val="single" w:color="auto" w:sz="4" w:space="0"/>
            </w:tcBorders>
            <w:noWrap w:val="0"/>
            <w:vAlign w:val="center"/>
          </w:tcPr>
          <w:p w14:paraId="6C0FA5AD">
            <w:pPr>
              <w:jc w:val="center"/>
              <w:rPr>
                <w:rFonts w:hint="eastAsia" w:ascii="楷体_GB2312" w:hAnsi="楷体_GB2312" w:eastAsia="楷体_GB2312" w:cs="楷体_GB2312"/>
                <w:szCs w:val="21"/>
              </w:rPr>
            </w:pPr>
            <w:r>
              <w:rPr>
                <w:rFonts w:hint="eastAsia" w:ascii="楷体_GB2312" w:hAnsi="楷体_GB2312" w:eastAsia="楷体_GB2312" w:cs="楷体_GB2312"/>
                <w:bCs/>
                <w:szCs w:val="21"/>
              </w:rPr>
              <w:t>电子邮箱</w:t>
            </w:r>
          </w:p>
        </w:tc>
        <w:tc>
          <w:tcPr>
            <w:tcW w:w="1379" w:type="dxa"/>
            <w:tcBorders>
              <w:bottom w:val="single" w:color="auto" w:sz="4" w:space="0"/>
            </w:tcBorders>
            <w:noWrap w:val="0"/>
            <w:vAlign w:val="center"/>
          </w:tcPr>
          <w:p w14:paraId="013B224C">
            <w:pPr>
              <w:spacing w:before="60" w:after="60"/>
              <w:jc w:val="center"/>
              <w:rPr>
                <w:rFonts w:hint="eastAsia" w:ascii="楷体_GB2312" w:hAnsi="楷体_GB2312" w:eastAsia="楷体_GB2312" w:cs="楷体_GB2312"/>
                <w:szCs w:val="21"/>
              </w:rPr>
            </w:pPr>
          </w:p>
        </w:tc>
        <w:tc>
          <w:tcPr>
            <w:tcW w:w="1111" w:type="dxa"/>
            <w:tcBorders>
              <w:bottom w:val="single" w:color="auto" w:sz="4" w:space="0"/>
            </w:tcBorders>
            <w:noWrap w:val="0"/>
            <w:vAlign w:val="center"/>
          </w:tcPr>
          <w:p w14:paraId="292BF9C0">
            <w:pPr>
              <w:pStyle w:val="3"/>
              <w:adjustRightInd w:val="0"/>
              <w:snapToGrid w:val="0"/>
              <w:ind w:firstLine="0" w:firstLineChars="0"/>
              <w:jc w:val="center"/>
              <w:rPr>
                <w:rFonts w:hint="eastAsia" w:ascii="楷体_GB2312" w:hAnsi="楷体_GB2312" w:eastAsia="楷体_GB2312" w:cs="楷体_GB2312"/>
                <w:szCs w:val="21"/>
              </w:rPr>
            </w:pPr>
            <w:r>
              <w:rPr>
                <w:rFonts w:hint="eastAsia" w:ascii="楷体_GB2312" w:hAnsi="楷体_GB2312" w:eastAsia="楷体_GB2312" w:cs="楷体_GB2312"/>
                <w:bCs/>
                <w:szCs w:val="21"/>
              </w:rPr>
              <w:t>手机号码</w:t>
            </w:r>
          </w:p>
        </w:tc>
        <w:tc>
          <w:tcPr>
            <w:tcW w:w="1507" w:type="dxa"/>
            <w:tcBorders>
              <w:bottom w:val="single" w:color="auto" w:sz="4" w:space="0"/>
            </w:tcBorders>
            <w:noWrap w:val="0"/>
            <w:vAlign w:val="center"/>
          </w:tcPr>
          <w:p w14:paraId="14EB9624">
            <w:pPr>
              <w:spacing w:before="60" w:after="60"/>
              <w:jc w:val="center"/>
              <w:rPr>
                <w:rFonts w:hint="eastAsia" w:ascii="楷体_GB2312" w:hAnsi="楷体_GB2312" w:eastAsia="楷体_GB2312" w:cs="楷体_GB2312"/>
                <w:kern w:val="0"/>
                <w:szCs w:val="21"/>
              </w:rPr>
            </w:pPr>
          </w:p>
        </w:tc>
      </w:tr>
      <w:tr w14:paraId="7C95B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3" w:type="dxa"/>
          <w:cantSplit/>
          <w:trHeight w:val="386" w:hRule="atLeast"/>
          <w:jc w:val="center"/>
        </w:trPr>
        <w:tc>
          <w:tcPr>
            <w:tcW w:w="1232" w:type="dxa"/>
            <w:vMerge w:val="continue"/>
            <w:noWrap w:val="0"/>
            <w:vAlign w:val="center"/>
          </w:tcPr>
          <w:p w14:paraId="10A455D8">
            <w:pPr>
              <w:spacing w:before="60" w:after="60" w:line="300" w:lineRule="auto"/>
              <w:jc w:val="center"/>
              <w:rPr>
                <w:rFonts w:hint="eastAsia" w:ascii="楷体_GB2312" w:hAnsi="楷体_GB2312" w:eastAsia="楷体_GB2312" w:cs="楷体_GB2312"/>
                <w:szCs w:val="21"/>
              </w:rPr>
            </w:pPr>
          </w:p>
        </w:tc>
        <w:tc>
          <w:tcPr>
            <w:tcW w:w="1309" w:type="dxa"/>
            <w:gridSpan w:val="3"/>
            <w:tcBorders>
              <w:bottom w:val="single" w:color="auto" w:sz="4" w:space="0"/>
            </w:tcBorders>
            <w:noWrap w:val="0"/>
            <w:vAlign w:val="center"/>
          </w:tcPr>
          <w:p w14:paraId="24F7F7C2">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单位地址</w:t>
            </w:r>
          </w:p>
        </w:tc>
        <w:tc>
          <w:tcPr>
            <w:tcW w:w="3927" w:type="dxa"/>
            <w:gridSpan w:val="5"/>
            <w:tcBorders>
              <w:bottom w:val="single" w:color="auto" w:sz="4" w:space="0"/>
            </w:tcBorders>
            <w:noWrap w:val="0"/>
            <w:vAlign w:val="center"/>
          </w:tcPr>
          <w:p w14:paraId="64B1668E">
            <w:pPr>
              <w:jc w:val="center"/>
              <w:rPr>
                <w:rFonts w:hint="eastAsia" w:ascii="楷体_GB2312" w:hAnsi="楷体_GB2312" w:eastAsia="楷体_GB2312" w:cs="楷体_GB2312"/>
                <w:szCs w:val="21"/>
              </w:rPr>
            </w:pPr>
          </w:p>
        </w:tc>
        <w:tc>
          <w:tcPr>
            <w:tcW w:w="1111" w:type="dxa"/>
            <w:tcBorders>
              <w:bottom w:val="single" w:color="auto" w:sz="4" w:space="0"/>
            </w:tcBorders>
            <w:noWrap w:val="0"/>
            <w:vAlign w:val="center"/>
          </w:tcPr>
          <w:p w14:paraId="1D6B446A">
            <w:pPr>
              <w:spacing w:before="60" w:after="60"/>
              <w:jc w:val="center"/>
              <w:rPr>
                <w:rFonts w:hint="eastAsia" w:ascii="楷体_GB2312" w:hAnsi="楷体_GB2312" w:eastAsia="楷体_GB2312" w:cs="楷体_GB2312"/>
                <w:kern w:val="0"/>
                <w:szCs w:val="21"/>
              </w:rPr>
            </w:pPr>
            <w:r>
              <w:rPr>
                <w:rFonts w:hint="eastAsia" w:ascii="楷体_GB2312" w:hAnsi="楷体_GB2312" w:eastAsia="楷体_GB2312" w:cs="楷体_GB2312"/>
                <w:szCs w:val="21"/>
              </w:rPr>
              <w:t>邮编</w:t>
            </w:r>
          </w:p>
        </w:tc>
        <w:tc>
          <w:tcPr>
            <w:tcW w:w="1507" w:type="dxa"/>
            <w:tcBorders>
              <w:bottom w:val="single" w:color="auto" w:sz="4" w:space="0"/>
            </w:tcBorders>
            <w:noWrap w:val="0"/>
            <w:vAlign w:val="center"/>
          </w:tcPr>
          <w:p w14:paraId="7EFBBA6E">
            <w:pPr>
              <w:spacing w:before="60" w:after="60"/>
              <w:jc w:val="center"/>
              <w:rPr>
                <w:rFonts w:hint="eastAsia" w:ascii="楷体_GB2312" w:hAnsi="楷体_GB2312" w:eastAsia="楷体_GB2312" w:cs="楷体_GB2312"/>
                <w:kern w:val="0"/>
                <w:szCs w:val="21"/>
              </w:rPr>
            </w:pPr>
          </w:p>
        </w:tc>
      </w:tr>
      <w:tr w14:paraId="4607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232" w:type="dxa"/>
            <w:vMerge w:val="restart"/>
            <w:vAlign w:val="center"/>
          </w:tcPr>
          <w:p w14:paraId="198D2687">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课</w:t>
            </w:r>
          </w:p>
          <w:p w14:paraId="2F35CF83">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题</w:t>
            </w:r>
          </w:p>
          <w:p w14:paraId="357CCF09">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组</w:t>
            </w:r>
          </w:p>
          <w:p w14:paraId="3C23488C">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主</w:t>
            </w:r>
          </w:p>
          <w:p w14:paraId="6EF0DF99">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要</w:t>
            </w:r>
          </w:p>
          <w:p w14:paraId="2D03602B">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成</w:t>
            </w:r>
          </w:p>
          <w:p w14:paraId="5B6CEE22">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员</w:t>
            </w:r>
          </w:p>
        </w:tc>
        <w:tc>
          <w:tcPr>
            <w:tcW w:w="1048" w:type="dxa"/>
            <w:vAlign w:val="center"/>
          </w:tcPr>
          <w:p w14:paraId="3FA57E10">
            <w:pPr>
              <w:spacing w:before="60" w:after="60"/>
              <w:jc w:val="center"/>
              <w:rPr>
                <w:rFonts w:hint="eastAsia" w:ascii="楷体_GB2312" w:hAnsi="楷体_GB2312" w:eastAsia="楷体_GB2312" w:cs="楷体_GB2312"/>
                <w:szCs w:val="21"/>
              </w:rPr>
            </w:pPr>
            <w:r>
              <w:rPr>
                <w:rFonts w:hint="eastAsia" w:ascii="楷体_GB2312" w:hAnsi="楷体_GB2312" w:eastAsia="楷体_GB2312" w:cs="楷体_GB2312"/>
                <w:szCs w:val="21"/>
              </w:rPr>
              <w:t>姓名</w:t>
            </w:r>
          </w:p>
        </w:tc>
        <w:tc>
          <w:tcPr>
            <w:tcW w:w="1098" w:type="dxa"/>
            <w:gridSpan w:val="4"/>
            <w:vAlign w:val="center"/>
          </w:tcPr>
          <w:p w14:paraId="0A7089F2">
            <w:pPr>
              <w:spacing w:before="60" w:after="60"/>
              <w:jc w:val="center"/>
              <w:rPr>
                <w:rFonts w:hint="eastAsia" w:ascii="楷体_GB2312" w:hAnsi="楷体_GB2312" w:eastAsia="楷体_GB2312" w:cs="楷体_GB2312"/>
                <w:szCs w:val="21"/>
              </w:rPr>
            </w:pPr>
            <w:r>
              <w:rPr>
                <w:rFonts w:hint="eastAsia" w:ascii="楷体_GB2312" w:hAnsi="楷体_GB2312" w:eastAsia="楷体_GB2312" w:cs="楷体_GB2312"/>
                <w:szCs w:val="21"/>
              </w:rPr>
              <w:t>身份证号</w:t>
            </w:r>
          </w:p>
        </w:tc>
        <w:tc>
          <w:tcPr>
            <w:tcW w:w="1711" w:type="dxa"/>
            <w:gridSpan w:val="2"/>
            <w:vAlign w:val="center"/>
          </w:tcPr>
          <w:p w14:paraId="397B4220">
            <w:pPr>
              <w:spacing w:before="60" w:after="60"/>
              <w:jc w:val="center"/>
              <w:rPr>
                <w:rFonts w:hint="eastAsia" w:ascii="楷体_GB2312" w:hAnsi="楷体_GB2312" w:eastAsia="楷体_GB2312" w:cs="楷体_GB2312"/>
                <w:szCs w:val="21"/>
              </w:rPr>
            </w:pPr>
            <w:r>
              <w:rPr>
                <w:rFonts w:hint="eastAsia" w:ascii="楷体_GB2312" w:hAnsi="楷体_GB2312" w:eastAsia="楷体_GB2312" w:cs="楷体_GB2312"/>
                <w:spacing w:val="-20"/>
                <w:szCs w:val="21"/>
              </w:rPr>
              <w:t>职称名称</w:t>
            </w:r>
          </w:p>
        </w:tc>
        <w:tc>
          <w:tcPr>
            <w:tcW w:w="1379" w:type="dxa"/>
            <w:vAlign w:val="center"/>
          </w:tcPr>
          <w:p w14:paraId="60D8C8F7">
            <w:pPr>
              <w:spacing w:before="60" w:after="60"/>
              <w:jc w:val="center"/>
              <w:rPr>
                <w:rFonts w:hint="eastAsia" w:ascii="楷体_GB2312" w:hAnsi="楷体_GB2312" w:eastAsia="楷体_GB2312" w:cs="楷体_GB2312"/>
                <w:szCs w:val="21"/>
              </w:rPr>
            </w:pPr>
            <w:r>
              <w:rPr>
                <w:rFonts w:hint="eastAsia" w:ascii="楷体_GB2312" w:hAnsi="楷体_GB2312" w:eastAsia="楷体_GB2312" w:cs="楷体_GB2312"/>
                <w:szCs w:val="21"/>
              </w:rPr>
              <w:t>专业</w:t>
            </w:r>
          </w:p>
        </w:tc>
        <w:tc>
          <w:tcPr>
            <w:tcW w:w="1111" w:type="dxa"/>
            <w:vAlign w:val="center"/>
          </w:tcPr>
          <w:p w14:paraId="7F99FF20">
            <w:pPr>
              <w:spacing w:before="60" w:after="60"/>
              <w:jc w:val="center"/>
              <w:rPr>
                <w:rFonts w:hint="eastAsia" w:ascii="楷体_GB2312" w:hAnsi="楷体_GB2312" w:eastAsia="楷体_GB2312" w:cs="楷体_GB2312"/>
                <w:szCs w:val="21"/>
              </w:rPr>
            </w:pPr>
            <w:r>
              <w:rPr>
                <w:rFonts w:hint="eastAsia" w:ascii="楷体_GB2312" w:hAnsi="楷体_GB2312" w:eastAsia="楷体_GB2312" w:cs="楷体_GB2312"/>
                <w:szCs w:val="21"/>
              </w:rPr>
              <w:t>最高学位</w:t>
            </w:r>
          </w:p>
        </w:tc>
        <w:tc>
          <w:tcPr>
            <w:tcW w:w="1560" w:type="dxa"/>
            <w:gridSpan w:val="2"/>
            <w:vAlign w:val="center"/>
          </w:tcPr>
          <w:p w14:paraId="410DC777">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kern w:val="0"/>
                <w:szCs w:val="21"/>
              </w:rPr>
              <w:t>工作单位</w:t>
            </w:r>
          </w:p>
        </w:tc>
      </w:tr>
      <w:tr w14:paraId="7E260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232" w:type="dxa"/>
            <w:vMerge w:val="continue"/>
            <w:vAlign w:val="center"/>
          </w:tcPr>
          <w:p w14:paraId="4BA25803">
            <w:pPr>
              <w:adjustRightInd w:val="0"/>
              <w:snapToGrid w:val="0"/>
              <w:jc w:val="center"/>
              <w:rPr>
                <w:rFonts w:hint="eastAsia" w:ascii="楷体_GB2312" w:hAnsi="楷体_GB2312" w:eastAsia="楷体_GB2312" w:cs="楷体_GB2312"/>
                <w:szCs w:val="21"/>
              </w:rPr>
            </w:pPr>
          </w:p>
        </w:tc>
        <w:tc>
          <w:tcPr>
            <w:tcW w:w="1057" w:type="dxa"/>
            <w:gridSpan w:val="2"/>
            <w:vAlign w:val="center"/>
          </w:tcPr>
          <w:p w14:paraId="564E8062">
            <w:pPr>
              <w:adjustRightInd w:val="0"/>
              <w:snapToGrid w:val="0"/>
              <w:jc w:val="center"/>
              <w:rPr>
                <w:rFonts w:hint="eastAsia" w:ascii="楷体_GB2312" w:hAnsi="楷体_GB2312" w:eastAsia="楷体_GB2312" w:cs="楷体_GB2312"/>
                <w:szCs w:val="21"/>
              </w:rPr>
            </w:pPr>
          </w:p>
        </w:tc>
        <w:tc>
          <w:tcPr>
            <w:tcW w:w="1089" w:type="dxa"/>
            <w:gridSpan w:val="3"/>
            <w:vAlign w:val="center"/>
          </w:tcPr>
          <w:p w14:paraId="13A15683">
            <w:pPr>
              <w:adjustRightInd w:val="0"/>
              <w:snapToGrid w:val="0"/>
              <w:jc w:val="center"/>
              <w:rPr>
                <w:rFonts w:hint="eastAsia" w:ascii="楷体_GB2312" w:hAnsi="楷体_GB2312" w:eastAsia="楷体_GB2312" w:cs="楷体_GB2312"/>
                <w:szCs w:val="21"/>
              </w:rPr>
            </w:pPr>
          </w:p>
        </w:tc>
        <w:tc>
          <w:tcPr>
            <w:tcW w:w="1711" w:type="dxa"/>
            <w:gridSpan w:val="2"/>
            <w:vAlign w:val="center"/>
          </w:tcPr>
          <w:p w14:paraId="030E171B">
            <w:pPr>
              <w:adjustRightInd w:val="0"/>
              <w:snapToGrid w:val="0"/>
              <w:jc w:val="center"/>
              <w:rPr>
                <w:rFonts w:hint="eastAsia" w:ascii="楷体_GB2312" w:hAnsi="楷体_GB2312" w:eastAsia="楷体_GB2312" w:cs="楷体_GB2312"/>
                <w:szCs w:val="21"/>
              </w:rPr>
            </w:pPr>
          </w:p>
        </w:tc>
        <w:tc>
          <w:tcPr>
            <w:tcW w:w="1379" w:type="dxa"/>
            <w:vAlign w:val="center"/>
          </w:tcPr>
          <w:p w14:paraId="2F7FAF7B">
            <w:pPr>
              <w:adjustRightInd w:val="0"/>
              <w:snapToGrid w:val="0"/>
              <w:jc w:val="center"/>
              <w:rPr>
                <w:rFonts w:hint="eastAsia" w:ascii="楷体_GB2312" w:hAnsi="楷体_GB2312" w:eastAsia="楷体_GB2312" w:cs="楷体_GB2312"/>
                <w:szCs w:val="21"/>
              </w:rPr>
            </w:pPr>
          </w:p>
        </w:tc>
        <w:tc>
          <w:tcPr>
            <w:tcW w:w="1111" w:type="dxa"/>
            <w:vAlign w:val="center"/>
          </w:tcPr>
          <w:p w14:paraId="4399F9E9">
            <w:pPr>
              <w:adjustRightInd w:val="0"/>
              <w:snapToGrid w:val="0"/>
              <w:jc w:val="center"/>
              <w:rPr>
                <w:rFonts w:hint="eastAsia" w:ascii="楷体_GB2312" w:hAnsi="楷体_GB2312" w:eastAsia="楷体_GB2312" w:cs="楷体_GB2312"/>
                <w:szCs w:val="21"/>
              </w:rPr>
            </w:pPr>
          </w:p>
        </w:tc>
        <w:tc>
          <w:tcPr>
            <w:tcW w:w="1560" w:type="dxa"/>
            <w:gridSpan w:val="2"/>
            <w:vAlign w:val="center"/>
          </w:tcPr>
          <w:p w14:paraId="0A7779A5">
            <w:pPr>
              <w:adjustRightInd w:val="0"/>
              <w:snapToGrid w:val="0"/>
              <w:jc w:val="center"/>
              <w:rPr>
                <w:rFonts w:hint="eastAsia" w:ascii="楷体_GB2312" w:hAnsi="楷体_GB2312" w:eastAsia="楷体_GB2312" w:cs="楷体_GB2312"/>
                <w:szCs w:val="21"/>
              </w:rPr>
            </w:pPr>
          </w:p>
        </w:tc>
      </w:tr>
      <w:tr w14:paraId="0A4F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232" w:type="dxa"/>
            <w:vMerge w:val="continue"/>
            <w:vAlign w:val="center"/>
          </w:tcPr>
          <w:p w14:paraId="392DF10C">
            <w:pPr>
              <w:adjustRightInd w:val="0"/>
              <w:snapToGrid w:val="0"/>
              <w:jc w:val="center"/>
              <w:rPr>
                <w:rFonts w:hint="eastAsia" w:ascii="楷体_GB2312" w:hAnsi="楷体_GB2312" w:eastAsia="楷体_GB2312" w:cs="楷体_GB2312"/>
                <w:szCs w:val="21"/>
              </w:rPr>
            </w:pPr>
          </w:p>
        </w:tc>
        <w:tc>
          <w:tcPr>
            <w:tcW w:w="1057" w:type="dxa"/>
            <w:gridSpan w:val="2"/>
            <w:vAlign w:val="center"/>
          </w:tcPr>
          <w:p w14:paraId="752B721B">
            <w:pPr>
              <w:adjustRightInd w:val="0"/>
              <w:snapToGrid w:val="0"/>
              <w:jc w:val="center"/>
              <w:rPr>
                <w:rFonts w:hint="eastAsia" w:ascii="楷体_GB2312" w:hAnsi="楷体_GB2312" w:eastAsia="楷体_GB2312" w:cs="楷体_GB2312"/>
                <w:szCs w:val="21"/>
              </w:rPr>
            </w:pPr>
          </w:p>
        </w:tc>
        <w:tc>
          <w:tcPr>
            <w:tcW w:w="1089" w:type="dxa"/>
            <w:gridSpan w:val="3"/>
            <w:vAlign w:val="center"/>
          </w:tcPr>
          <w:p w14:paraId="25422747">
            <w:pPr>
              <w:adjustRightInd w:val="0"/>
              <w:snapToGrid w:val="0"/>
              <w:jc w:val="center"/>
              <w:rPr>
                <w:rFonts w:hint="eastAsia" w:ascii="楷体_GB2312" w:hAnsi="楷体_GB2312" w:eastAsia="楷体_GB2312" w:cs="楷体_GB2312"/>
                <w:szCs w:val="21"/>
              </w:rPr>
            </w:pPr>
          </w:p>
        </w:tc>
        <w:tc>
          <w:tcPr>
            <w:tcW w:w="1711" w:type="dxa"/>
            <w:gridSpan w:val="2"/>
            <w:vAlign w:val="center"/>
          </w:tcPr>
          <w:p w14:paraId="0E8A3419">
            <w:pPr>
              <w:adjustRightInd w:val="0"/>
              <w:snapToGrid w:val="0"/>
              <w:jc w:val="center"/>
              <w:rPr>
                <w:rFonts w:hint="eastAsia" w:ascii="楷体_GB2312" w:hAnsi="楷体_GB2312" w:eastAsia="楷体_GB2312" w:cs="楷体_GB2312"/>
                <w:szCs w:val="21"/>
              </w:rPr>
            </w:pPr>
          </w:p>
        </w:tc>
        <w:tc>
          <w:tcPr>
            <w:tcW w:w="1379" w:type="dxa"/>
            <w:vAlign w:val="center"/>
          </w:tcPr>
          <w:p w14:paraId="02EB7E2F">
            <w:pPr>
              <w:adjustRightInd w:val="0"/>
              <w:snapToGrid w:val="0"/>
              <w:jc w:val="center"/>
              <w:rPr>
                <w:rFonts w:hint="eastAsia" w:ascii="楷体_GB2312" w:hAnsi="楷体_GB2312" w:eastAsia="楷体_GB2312" w:cs="楷体_GB2312"/>
                <w:szCs w:val="21"/>
              </w:rPr>
            </w:pPr>
          </w:p>
        </w:tc>
        <w:tc>
          <w:tcPr>
            <w:tcW w:w="1111" w:type="dxa"/>
            <w:vAlign w:val="center"/>
          </w:tcPr>
          <w:p w14:paraId="45FA3B0D">
            <w:pPr>
              <w:adjustRightInd w:val="0"/>
              <w:snapToGrid w:val="0"/>
              <w:jc w:val="center"/>
              <w:rPr>
                <w:rFonts w:hint="eastAsia" w:ascii="楷体_GB2312" w:hAnsi="楷体_GB2312" w:eastAsia="楷体_GB2312" w:cs="楷体_GB2312"/>
                <w:szCs w:val="21"/>
              </w:rPr>
            </w:pPr>
          </w:p>
        </w:tc>
        <w:tc>
          <w:tcPr>
            <w:tcW w:w="1560" w:type="dxa"/>
            <w:gridSpan w:val="2"/>
            <w:vAlign w:val="center"/>
          </w:tcPr>
          <w:p w14:paraId="1C06D29A">
            <w:pPr>
              <w:adjustRightInd w:val="0"/>
              <w:snapToGrid w:val="0"/>
              <w:jc w:val="center"/>
              <w:rPr>
                <w:rFonts w:hint="eastAsia" w:ascii="楷体_GB2312" w:hAnsi="楷体_GB2312" w:eastAsia="楷体_GB2312" w:cs="楷体_GB2312"/>
                <w:szCs w:val="21"/>
              </w:rPr>
            </w:pPr>
          </w:p>
        </w:tc>
      </w:tr>
      <w:tr w14:paraId="614C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232" w:type="dxa"/>
            <w:vMerge w:val="continue"/>
            <w:vAlign w:val="center"/>
          </w:tcPr>
          <w:p w14:paraId="2830EE00">
            <w:pPr>
              <w:adjustRightInd w:val="0"/>
              <w:snapToGrid w:val="0"/>
              <w:jc w:val="center"/>
              <w:rPr>
                <w:rFonts w:hint="eastAsia" w:ascii="楷体_GB2312" w:hAnsi="楷体_GB2312" w:eastAsia="楷体_GB2312" w:cs="楷体_GB2312"/>
                <w:szCs w:val="21"/>
              </w:rPr>
            </w:pPr>
          </w:p>
        </w:tc>
        <w:tc>
          <w:tcPr>
            <w:tcW w:w="1057" w:type="dxa"/>
            <w:gridSpan w:val="2"/>
            <w:vAlign w:val="center"/>
          </w:tcPr>
          <w:p w14:paraId="5CCBC377">
            <w:pPr>
              <w:adjustRightInd w:val="0"/>
              <w:snapToGrid w:val="0"/>
              <w:jc w:val="center"/>
              <w:rPr>
                <w:rFonts w:hint="eastAsia" w:ascii="楷体_GB2312" w:hAnsi="楷体_GB2312" w:eastAsia="楷体_GB2312" w:cs="楷体_GB2312"/>
                <w:szCs w:val="21"/>
              </w:rPr>
            </w:pPr>
          </w:p>
        </w:tc>
        <w:tc>
          <w:tcPr>
            <w:tcW w:w="1089" w:type="dxa"/>
            <w:gridSpan w:val="3"/>
            <w:vAlign w:val="center"/>
          </w:tcPr>
          <w:p w14:paraId="2380D569">
            <w:pPr>
              <w:adjustRightInd w:val="0"/>
              <w:snapToGrid w:val="0"/>
              <w:jc w:val="center"/>
              <w:rPr>
                <w:rFonts w:hint="eastAsia" w:ascii="楷体_GB2312" w:hAnsi="楷体_GB2312" w:eastAsia="楷体_GB2312" w:cs="楷体_GB2312"/>
                <w:szCs w:val="21"/>
              </w:rPr>
            </w:pPr>
          </w:p>
        </w:tc>
        <w:tc>
          <w:tcPr>
            <w:tcW w:w="1711" w:type="dxa"/>
            <w:gridSpan w:val="2"/>
            <w:vAlign w:val="center"/>
          </w:tcPr>
          <w:p w14:paraId="5F4E50E2">
            <w:pPr>
              <w:adjustRightInd w:val="0"/>
              <w:snapToGrid w:val="0"/>
              <w:jc w:val="center"/>
              <w:rPr>
                <w:rFonts w:hint="eastAsia" w:ascii="楷体_GB2312" w:hAnsi="楷体_GB2312" w:eastAsia="楷体_GB2312" w:cs="楷体_GB2312"/>
                <w:szCs w:val="21"/>
              </w:rPr>
            </w:pPr>
          </w:p>
        </w:tc>
        <w:tc>
          <w:tcPr>
            <w:tcW w:w="1379" w:type="dxa"/>
            <w:vAlign w:val="center"/>
          </w:tcPr>
          <w:p w14:paraId="03C0B282">
            <w:pPr>
              <w:adjustRightInd w:val="0"/>
              <w:snapToGrid w:val="0"/>
              <w:jc w:val="center"/>
              <w:rPr>
                <w:rFonts w:hint="eastAsia" w:ascii="楷体_GB2312" w:hAnsi="楷体_GB2312" w:eastAsia="楷体_GB2312" w:cs="楷体_GB2312"/>
                <w:szCs w:val="21"/>
              </w:rPr>
            </w:pPr>
          </w:p>
        </w:tc>
        <w:tc>
          <w:tcPr>
            <w:tcW w:w="1111" w:type="dxa"/>
            <w:vAlign w:val="center"/>
          </w:tcPr>
          <w:p w14:paraId="40D65BC6">
            <w:pPr>
              <w:adjustRightInd w:val="0"/>
              <w:snapToGrid w:val="0"/>
              <w:jc w:val="center"/>
              <w:rPr>
                <w:rFonts w:hint="eastAsia" w:ascii="楷体_GB2312" w:hAnsi="楷体_GB2312" w:eastAsia="楷体_GB2312" w:cs="楷体_GB2312"/>
                <w:szCs w:val="21"/>
              </w:rPr>
            </w:pPr>
          </w:p>
        </w:tc>
        <w:tc>
          <w:tcPr>
            <w:tcW w:w="1560" w:type="dxa"/>
            <w:gridSpan w:val="2"/>
            <w:vAlign w:val="center"/>
          </w:tcPr>
          <w:p w14:paraId="2BEB4958">
            <w:pPr>
              <w:adjustRightInd w:val="0"/>
              <w:snapToGrid w:val="0"/>
              <w:jc w:val="center"/>
              <w:rPr>
                <w:rFonts w:hint="eastAsia" w:ascii="楷体_GB2312" w:hAnsi="楷体_GB2312" w:eastAsia="楷体_GB2312" w:cs="楷体_GB2312"/>
                <w:szCs w:val="21"/>
              </w:rPr>
            </w:pPr>
          </w:p>
        </w:tc>
      </w:tr>
      <w:tr w14:paraId="3C57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232" w:type="dxa"/>
            <w:vMerge w:val="continue"/>
            <w:vAlign w:val="center"/>
          </w:tcPr>
          <w:p w14:paraId="73F06E1A">
            <w:pPr>
              <w:adjustRightInd w:val="0"/>
              <w:snapToGrid w:val="0"/>
              <w:jc w:val="center"/>
              <w:rPr>
                <w:rFonts w:hint="eastAsia" w:ascii="楷体_GB2312" w:hAnsi="楷体_GB2312" w:eastAsia="楷体_GB2312" w:cs="楷体_GB2312"/>
                <w:szCs w:val="21"/>
              </w:rPr>
            </w:pPr>
          </w:p>
        </w:tc>
        <w:tc>
          <w:tcPr>
            <w:tcW w:w="1057" w:type="dxa"/>
            <w:gridSpan w:val="2"/>
            <w:vAlign w:val="center"/>
          </w:tcPr>
          <w:p w14:paraId="75AA56F5">
            <w:pPr>
              <w:adjustRightInd w:val="0"/>
              <w:snapToGrid w:val="0"/>
              <w:jc w:val="center"/>
              <w:rPr>
                <w:rFonts w:hint="eastAsia" w:ascii="楷体_GB2312" w:hAnsi="楷体_GB2312" w:eastAsia="楷体_GB2312" w:cs="楷体_GB2312"/>
                <w:szCs w:val="21"/>
              </w:rPr>
            </w:pPr>
          </w:p>
        </w:tc>
        <w:tc>
          <w:tcPr>
            <w:tcW w:w="1089" w:type="dxa"/>
            <w:gridSpan w:val="3"/>
            <w:vAlign w:val="center"/>
          </w:tcPr>
          <w:p w14:paraId="3DB44F53">
            <w:pPr>
              <w:adjustRightInd w:val="0"/>
              <w:snapToGrid w:val="0"/>
              <w:jc w:val="center"/>
              <w:rPr>
                <w:rFonts w:hint="eastAsia" w:ascii="楷体_GB2312" w:hAnsi="楷体_GB2312" w:eastAsia="楷体_GB2312" w:cs="楷体_GB2312"/>
                <w:szCs w:val="21"/>
              </w:rPr>
            </w:pPr>
          </w:p>
        </w:tc>
        <w:tc>
          <w:tcPr>
            <w:tcW w:w="1711" w:type="dxa"/>
            <w:gridSpan w:val="2"/>
            <w:vAlign w:val="center"/>
          </w:tcPr>
          <w:p w14:paraId="3C541EFE">
            <w:pPr>
              <w:adjustRightInd w:val="0"/>
              <w:snapToGrid w:val="0"/>
              <w:jc w:val="center"/>
              <w:rPr>
                <w:rFonts w:hint="eastAsia" w:ascii="楷体_GB2312" w:hAnsi="楷体_GB2312" w:eastAsia="楷体_GB2312" w:cs="楷体_GB2312"/>
                <w:szCs w:val="21"/>
              </w:rPr>
            </w:pPr>
          </w:p>
        </w:tc>
        <w:tc>
          <w:tcPr>
            <w:tcW w:w="1379" w:type="dxa"/>
            <w:vAlign w:val="center"/>
          </w:tcPr>
          <w:p w14:paraId="047BD9BB">
            <w:pPr>
              <w:adjustRightInd w:val="0"/>
              <w:snapToGrid w:val="0"/>
              <w:jc w:val="center"/>
              <w:rPr>
                <w:rFonts w:hint="eastAsia" w:ascii="楷体_GB2312" w:hAnsi="楷体_GB2312" w:eastAsia="楷体_GB2312" w:cs="楷体_GB2312"/>
                <w:szCs w:val="21"/>
              </w:rPr>
            </w:pPr>
          </w:p>
        </w:tc>
        <w:tc>
          <w:tcPr>
            <w:tcW w:w="1111" w:type="dxa"/>
            <w:vAlign w:val="center"/>
          </w:tcPr>
          <w:p w14:paraId="1D2B7835">
            <w:pPr>
              <w:adjustRightInd w:val="0"/>
              <w:snapToGrid w:val="0"/>
              <w:jc w:val="center"/>
              <w:rPr>
                <w:rFonts w:hint="eastAsia" w:ascii="楷体_GB2312" w:hAnsi="楷体_GB2312" w:eastAsia="楷体_GB2312" w:cs="楷体_GB2312"/>
                <w:szCs w:val="21"/>
              </w:rPr>
            </w:pPr>
          </w:p>
        </w:tc>
        <w:tc>
          <w:tcPr>
            <w:tcW w:w="1560" w:type="dxa"/>
            <w:gridSpan w:val="2"/>
            <w:vAlign w:val="center"/>
          </w:tcPr>
          <w:p w14:paraId="311EB6F7">
            <w:pPr>
              <w:adjustRightInd w:val="0"/>
              <w:snapToGrid w:val="0"/>
              <w:jc w:val="center"/>
              <w:rPr>
                <w:rFonts w:hint="eastAsia" w:ascii="楷体_GB2312" w:hAnsi="楷体_GB2312" w:eastAsia="楷体_GB2312" w:cs="楷体_GB2312"/>
                <w:szCs w:val="21"/>
              </w:rPr>
            </w:pPr>
          </w:p>
        </w:tc>
      </w:tr>
      <w:tr w14:paraId="68C3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232" w:type="dxa"/>
            <w:vMerge w:val="continue"/>
            <w:vAlign w:val="center"/>
          </w:tcPr>
          <w:p w14:paraId="49994FD6">
            <w:pPr>
              <w:adjustRightInd w:val="0"/>
              <w:snapToGrid w:val="0"/>
              <w:jc w:val="center"/>
              <w:rPr>
                <w:rFonts w:hint="eastAsia" w:ascii="楷体_GB2312" w:hAnsi="楷体_GB2312" w:eastAsia="楷体_GB2312" w:cs="楷体_GB2312"/>
                <w:szCs w:val="21"/>
              </w:rPr>
            </w:pPr>
          </w:p>
        </w:tc>
        <w:tc>
          <w:tcPr>
            <w:tcW w:w="1057" w:type="dxa"/>
            <w:gridSpan w:val="2"/>
            <w:vAlign w:val="center"/>
          </w:tcPr>
          <w:p w14:paraId="0026792E">
            <w:pPr>
              <w:adjustRightInd w:val="0"/>
              <w:snapToGrid w:val="0"/>
              <w:jc w:val="center"/>
              <w:rPr>
                <w:rFonts w:hint="eastAsia" w:ascii="楷体_GB2312" w:hAnsi="楷体_GB2312" w:eastAsia="楷体_GB2312" w:cs="楷体_GB2312"/>
                <w:szCs w:val="21"/>
              </w:rPr>
            </w:pPr>
          </w:p>
        </w:tc>
        <w:tc>
          <w:tcPr>
            <w:tcW w:w="1089" w:type="dxa"/>
            <w:gridSpan w:val="3"/>
            <w:vAlign w:val="center"/>
          </w:tcPr>
          <w:p w14:paraId="61C50667">
            <w:pPr>
              <w:adjustRightInd w:val="0"/>
              <w:snapToGrid w:val="0"/>
              <w:jc w:val="center"/>
              <w:rPr>
                <w:rFonts w:hint="eastAsia" w:ascii="楷体_GB2312" w:hAnsi="楷体_GB2312" w:eastAsia="楷体_GB2312" w:cs="楷体_GB2312"/>
                <w:szCs w:val="21"/>
              </w:rPr>
            </w:pPr>
          </w:p>
        </w:tc>
        <w:tc>
          <w:tcPr>
            <w:tcW w:w="1711" w:type="dxa"/>
            <w:gridSpan w:val="2"/>
            <w:vAlign w:val="center"/>
          </w:tcPr>
          <w:p w14:paraId="1CBC6686">
            <w:pPr>
              <w:adjustRightInd w:val="0"/>
              <w:snapToGrid w:val="0"/>
              <w:jc w:val="center"/>
              <w:rPr>
                <w:rFonts w:hint="eastAsia" w:ascii="楷体_GB2312" w:hAnsi="楷体_GB2312" w:eastAsia="楷体_GB2312" w:cs="楷体_GB2312"/>
                <w:szCs w:val="21"/>
              </w:rPr>
            </w:pPr>
          </w:p>
        </w:tc>
        <w:tc>
          <w:tcPr>
            <w:tcW w:w="1379" w:type="dxa"/>
            <w:vAlign w:val="center"/>
          </w:tcPr>
          <w:p w14:paraId="5EEF1221">
            <w:pPr>
              <w:adjustRightInd w:val="0"/>
              <w:snapToGrid w:val="0"/>
              <w:jc w:val="center"/>
              <w:rPr>
                <w:rFonts w:hint="eastAsia" w:ascii="楷体_GB2312" w:hAnsi="楷体_GB2312" w:eastAsia="楷体_GB2312" w:cs="楷体_GB2312"/>
                <w:szCs w:val="21"/>
              </w:rPr>
            </w:pPr>
          </w:p>
        </w:tc>
        <w:tc>
          <w:tcPr>
            <w:tcW w:w="1111" w:type="dxa"/>
            <w:vAlign w:val="center"/>
          </w:tcPr>
          <w:p w14:paraId="2C42282A">
            <w:pPr>
              <w:adjustRightInd w:val="0"/>
              <w:snapToGrid w:val="0"/>
              <w:jc w:val="center"/>
              <w:rPr>
                <w:rFonts w:hint="eastAsia" w:ascii="楷体_GB2312" w:hAnsi="楷体_GB2312" w:eastAsia="楷体_GB2312" w:cs="楷体_GB2312"/>
                <w:szCs w:val="21"/>
              </w:rPr>
            </w:pPr>
          </w:p>
        </w:tc>
        <w:tc>
          <w:tcPr>
            <w:tcW w:w="1560" w:type="dxa"/>
            <w:gridSpan w:val="2"/>
            <w:vAlign w:val="center"/>
          </w:tcPr>
          <w:p w14:paraId="3CFC69B7">
            <w:pPr>
              <w:adjustRightInd w:val="0"/>
              <w:snapToGrid w:val="0"/>
              <w:jc w:val="center"/>
              <w:rPr>
                <w:rFonts w:hint="eastAsia" w:ascii="楷体_GB2312" w:hAnsi="楷体_GB2312" w:eastAsia="楷体_GB2312" w:cs="楷体_GB2312"/>
                <w:szCs w:val="21"/>
              </w:rPr>
            </w:pPr>
          </w:p>
        </w:tc>
      </w:tr>
      <w:tr w14:paraId="5555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4" w:hRule="atLeast"/>
          <w:jc w:val="center"/>
        </w:trPr>
        <w:tc>
          <w:tcPr>
            <w:tcW w:w="9139" w:type="dxa"/>
            <w:gridSpan w:val="12"/>
            <w:vAlign w:val="top"/>
          </w:tcPr>
          <w:p w14:paraId="52046D54">
            <w:pPr>
              <w:snapToGrid w:val="0"/>
              <w:spacing w:before="120" w:line="300" w:lineRule="auto"/>
              <w:rPr>
                <w:rFonts w:hint="eastAsia" w:ascii="楷体_GB2312" w:eastAsia="楷体_GB2312"/>
                <w:b/>
                <w:sz w:val="21"/>
                <w:szCs w:val="21"/>
              </w:rPr>
            </w:pPr>
            <w:r>
              <w:rPr>
                <w:rFonts w:hint="eastAsia" w:ascii="楷体_GB2312" w:eastAsia="楷体_GB2312"/>
                <w:b/>
                <w:sz w:val="21"/>
                <w:szCs w:val="21"/>
              </w:rPr>
              <w:t>课题简述（课题意义、内容和预期成果，限400字以内）：</w:t>
            </w:r>
          </w:p>
          <w:p w14:paraId="018E0465">
            <w:pPr>
              <w:spacing w:line="360" w:lineRule="auto"/>
              <w:ind w:firstLine="420" w:firstLineChars="200"/>
              <w:jc w:val="both"/>
              <w:rPr>
                <w:rFonts w:hint="eastAsia" w:ascii="宋体" w:hAnsi="宋体" w:eastAsia="宋体" w:cs="宋体"/>
                <w:szCs w:val="21"/>
              </w:rPr>
            </w:pPr>
          </w:p>
        </w:tc>
      </w:tr>
      <w:tr w14:paraId="22DC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062" w:type="dxa"/>
            <w:gridSpan w:val="5"/>
            <w:vAlign w:val="center"/>
          </w:tcPr>
          <w:p w14:paraId="5433B60A">
            <w:pPr>
              <w:spacing w:line="360" w:lineRule="auto"/>
              <w:jc w:val="center"/>
              <w:rPr>
                <w:rFonts w:hint="eastAsia" w:ascii="宋体" w:hAnsi="宋体" w:eastAsia="宋体" w:cs="宋体"/>
                <w:szCs w:val="21"/>
              </w:rPr>
            </w:pPr>
            <w:r>
              <w:rPr>
                <w:rFonts w:hint="eastAsia" w:ascii="宋体" w:hAnsi="宋体" w:eastAsia="宋体" w:cs="宋体"/>
                <w:szCs w:val="21"/>
              </w:rPr>
              <w:t>关键词</w:t>
            </w:r>
            <w:r>
              <w:rPr>
                <w:rFonts w:hint="eastAsia" w:ascii="宋体" w:hAnsi="宋体" w:eastAsia="宋体" w:cs="宋体"/>
                <w:szCs w:val="21"/>
                <w:lang w:val="en-US" w:eastAsia="zh-CN"/>
              </w:rPr>
              <w:t>(</w:t>
            </w:r>
            <w:r>
              <w:rPr>
                <w:rFonts w:hint="eastAsia" w:ascii="宋体" w:hAnsi="宋体" w:eastAsia="宋体" w:cs="宋体"/>
                <w:szCs w:val="21"/>
              </w:rPr>
              <w:t>用逗号分开，最多5个</w:t>
            </w:r>
            <w:r>
              <w:rPr>
                <w:rFonts w:hint="eastAsia" w:ascii="宋体" w:hAnsi="宋体" w:eastAsia="宋体" w:cs="宋体"/>
                <w:szCs w:val="21"/>
                <w:lang w:val="en-US" w:eastAsia="zh-CN"/>
              </w:rPr>
              <w:t>)</w:t>
            </w:r>
          </w:p>
        </w:tc>
        <w:tc>
          <w:tcPr>
            <w:tcW w:w="6077" w:type="dxa"/>
            <w:gridSpan w:val="7"/>
            <w:vAlign w:val="center"/>
          </w:tcPr>
          <w:p w14:paraId="2E40713B">
            <w:pPr>
              <w:spacing w:line="360" w:lineRule="auto"/>
              <w:ind w:firstLine="420" w:firstLineChars="200"/>
              <w:rPr>
                <w:rFonts w:hint="eastAsia" w:ascii="宋体" w:hAnsi="宋体" w:eastAsia="宋体" w:cs="宋体"/>
                <w:szCs w:val="21"/>
              </w:rPr>
            </w:pPr>
          </w:p>
        </w:tc>
      </w:tr>
    </w:tbl>
    <w:p w14:paraId="1B24CA52">
      <w:pPr>
        <w:snapToGrid w:val="0"/>
        <w:spacing w:before="120" w:line="300" w:lineRule="auto"/>
        <w:rPr>
          <w:rFonts w:ascii="楷体_GB2312" w:eastAsia="楷体_GB2312"/>
          <w:b/>
          <w:sz w:val="28"/>
          <w:szCs w:val="28"/>
        </w:rPr>
      </w:pPr>
      <w:r>
        <w:rPr>
          <w:rFonts w:hint="eastAsia" w:ascii="楷体_GB2312" w:eastAsia="楷体_GB2312"/>
          <w:b/>
          <w:sz w:val="28"/>
          <w:szCs w:val="28"/>
        </w:rPr>
        <w:t>二. 立项依据与研究内容</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9"/>
      </w:tblGrid>
      <w:tr w14:paraId="7A68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tcPr>
          <w:p w14:paraId="2C2BD760">
            <w:pPr>
              <w:snapToGrid w:val="0"/>
              <w:spacing w:line="300" w:lineRule="auto"/>
              <w:rPr>
                <w:rFonts w:ascii="楷体_GB2312" w:eastAsia="楷体_GB2312" w:cs="楷体_GB2312"/>
                <w:szCs w:val="21"/>
              </w:rPr>
            </w:pPr>
            <w:r>
              <w:rPr>
                <w:rFonts w:hint="eastAsia" w:ascii="楷体_GB2312" w:eastAsia="楷体_GB2312" w:cs="楷体_GB2312"/>
                <w:b/>
                <w:szCs w:val="21"/>
              </w:rPr>
              <w:t>1）课题的立项依据。</w:t>
            </w:r>
            <w:r>
              <w:rPr>
                <w:rFonts w:hint="eastAsia" w:ascii="楷体_GB2312" w:eastAsia="楷体_GB2312" w:cs="楷体_GB2312"/>
                <w:szCs w:val="21"/>
              </w:rPr>
              <w:t>（研究意义、国内外研究现状及发展动态分析，需结合科学研究发展趋势来论述科学意义；或结合国民经济和社会发展中迫切需要解决的关键科技问题来论述其应用前景。附主要参考文献目录）</w:t>
            </w:r>
            <w:r>
              <w:rPr>
                <w:rFonts w:ascii="楷体_GB2312" w:eastAsia="楷体_GB2312" w:cs="楷体_GB2312"/>
                <w:szCs w:val="21"/>
              </w:rPr>
              <w:t>（可加页）。</w:t>
            </w:r>
          </w:p>
          <w:p w14:paraId="58849C89">
            <w:pPr>
              <w:spacing w:line="360" w:lineRule="auto"/>
              <w:rPr>
                <w:b/>
                <w:sz w:val="24"/>
              </w:rPr>
            </w:pPr>
          </w:p>
          <w:p w14:paraId="41DE9763">
            <w:pPr>
              <w:spacing w:line="360" w:lineRule="auto"/>
              <w:rPr>
                <w:b/>
                <w:sz w:val="24"/>
              </w:rPr>
            </w:pPr>
          </w:p>
          <w:p w14:paraId="324E07BD">
            <w:pPr>
              <w:spacing w:line="360" w:lineRule="auto"/>
              <w:rPr>
                <w:b/>
                <w:sz w:val="24"/>
              </w:rPr>
            </w:pPr>
          </w:p>
          <w:p w14:paraId="432E9F58">
            <w:pPr>
              <w:spacing w:line="360" w:lineRule="auto"/>
              <w:rPr>
                <w:b/>
                <w:sz w:val="24"/>
              </w:rPr>
            </w:pPr>
          </w:p>
          <w:p w14:paraId="5FAF234E">
            <w:pPr>
              <w:spacing w:line="360" w:lineRule="auto"/>
              <w:rPr>
                <w:b/>
                <w:sz w:val="24"/>
              </w:rPr>
            </w:pPr>
          </w:p>
          <w:p w14:paraId="3A06B328">
            <w:pPr>
              <w:spacing w:line="360" w:lineRule="auto"/>
              <w:rPr>
                <w:b/>
                <w:sz w:val="24"/>
              </w:rPr>
            </w:pPr>
          </w:p>
          <w:p w14:paraId="0701331B">
            <w:pPr>
              <w:spacing w:line="360" w:lineRule="auto"/>
              <w:rPr>
                <w:b/>
                <w:sz w:val="24"/>
              </w:rPr>
            </w:pPr>
          </w:p>
          <w:p w14:paraId="4F0A3035">
            <w:pPr>
              <w:spacing w:line="360" w:lineRule="auto"/>
              <w:rPr>
                <w:b/>
                <w:sz w:val="24"/>
              </w:rPr>
            </w:pPr>
          </w:p>
          <w:p w14:paraId="0931AA77">
            <w:pPr>
              <w:spacing w:line="360" w:lineRule="auto"/>
              <w:rPr>
                <w:b/>
                <w:sz w:val="24"/>
              </w:rPr>
            </w:pPr>
          </w:p>
          <w:p w14:paraId="5649E3A1">
            <w:pPr>
              <w:spacing w:line="360" w:lineRule="auto"/>
              <w:rPr>
                <w:b/>
                <w:sz w:val="24"/>
              </w:rPr>
            </w:pPr>
          </w:p>
        </w:tc>
      </w:tr>
      <w:tr w14:paraId="5582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tcPr>
          <w:p w14:paraId="62756F92">
            <w:pPr>
              <w:spacing w:line="360" w:lineRule="auto"/>
              <w:rPr>
                <w:color w:val="000000"/>
                <w:szCs w:val="21"/>
              </w:rPr>
            </w:pPr>
            <w:r>
              <w:rPr>
                <w:rFonts w:hint="eastAsia" w:ascii="楷体_GB2312" w:eastAsia="楷体_GB2312" w:cs="楷体_GB2312"/>
                <w:b/>
                <w:szCs w:val="21"/>
              </w:rPr>
              <w:t>2）课题的研究内容、研究目标,以及拟解决的关键科学问题。</w:t>
            </w:r>
            <w:r>
              <w:rPr>
                <w:rFonts w:hint="eastAsia" w:ascii="楷体_GB2312" w:eastAsia="楷体_GB2312" w:cs="楷体_GB2312"/>
                <w:szCs w:val="21"/>
              </w:rPr>
              <w:t>（此部分为重点阐述内容）</w:t>
            </w:r>
            <w:r>
              <w:rPr>
                <w:rFonts w:ascii="楷体_GB2312" w:eastAsia="楷体_GB2312" w:cs="楷体_GB2312"/>
                <w:szCs w:val="21"/>
              </w:rPr>
              <w:t>（可加页）。</w:t>
            </w:r>
          </w:p>
          <w:p w14:paraId="6D95AB28">
            <w:pPr>
              <w:spacing w:line="360" w:lineRule="auto"/>
              <w:rPr>
                <w:color w:val="000000"/>
                <w:sz w:val="24"/>
              </w:rPr>
            </w:pPr>
          </w:p>
          <w:p w14:paraId="79F56B39">
            <w:pPr>
              <w:spacing w:line="360" w:lineRule="auto"/>
              <w:rPr>
                <w:color w:val="000000"/>
                <w:sz w:val="24"/>
              </w:rPr>
            </w:pPr>
          </w:p>
          <w:p w14:paraId="33D09986">
            <w:pPr>
              <w:spacing w:line="360" w:lineRule="auto"/>
              <w:rPr>
                <w:color w:val="000000"/>
                <w:sz w:val="24"/>
              </w:rPr>
            </w:pPr>
          </w:p>
          <w:p w14:paraId="3E160A9C">
            <w:pPr>
              <w:spacing w:line="360" w:lineRule="auto"/>
              <w:rPr>
                <w:color w:val="000000"/>
                <w:sz w:val="24"/>
              </w:rPr>
            </w:pPr>
          </w:p>
          <w:p w14:paraId="5A3BF61C">
            <w:pPr>
              <w:spacing w:line="360" w:lineRule="auto"/>
              <w:rPr>
                <w:color w:val="000000"/>
                <w:sz w:val="24"/>
              </w:rPr>
            </w:pPr>
          </w:p>
          <w:p w14:paraId="717BB4D1">
            <w:pPr>
              <w:spacing w:line="360" w:lineRule="auto"/>
              <w:rPr>
                <w:color w:val="000000"/>
                <w:sz w:val="24"/>
              </w:rPr>
            </w:pPr>
          </w:p>
          <w:p w14:paraId="0AA08E3B">
            <w:pPr>
              <w:spacing w:line="360" w:lineRule="auto"/>
              <w:rPr>
                <w:color w:val="000000"/>
                <w:sz w:val="24"/>
              </w:rPr>
            </w:pPr>
          </w:p>
          <w:p w14:paraId="068AE3E1">
            <w:pPr>
              <w:spacing w:line="360" w:lineRule="auto"/>
              <w:rPr>
                <w:color w:val="000000"/>
                <w:sz w:val="24"/>
              </w:rPr>
            </w:pPr>
          </w:p>
          <w:p w14:paraId="60EDD329">
            <w:pPr>
              <w:spacing w:line="360" w:lineRule="auto"/>
              <w:rPr>
                <w:color w:val="000000"/>
                <w:sz w:val="24"/>
              </w:rPr>
            </w:pPr>
          </w:p>
          <w:p w14:paraId="1F1A3B18">
            <w:pPr>
              <w:spacing w:line="360" w:lineRule="auto"/>
              <w:rPr>
                <w:color w:val="000000"/>
                <w:sz w:val="24"/>
              </w:rPr>
            </w:pPr>
          </w:p>
          <w:p w14:paraId="379DFEDB">
            <w:pPr>
              <w:spacing w:line="360" w:lineRule="auto"/>
              <w:rPr>
                <w:color w:val="000000"/>
                <w:sz w:val="24"/>
              </w:rPr>
            </w:pPr>
          </w:p>
          <w:p w14:paraId="4614D2D3">
            <w:pPr>
              <w:spacing w:line="360" w:lineRule="auto"/>
              <w:rPr>
                <w:color w:val="000000"/>
                <w:sz w:val="24"/>
              </w:rPr>
            </w:pPr>
          </w:p>
          <w:p w14:paraId="16D9026D">
            <w:pPr>
              <w:spacing w:line="360" w:lineRule="auto"/>
              <w:rPr>
                <w:color w:val="000000"/>
                <w:sz w:val="24"/>
              </w:rPr>
            </w:pPr>
          </w:p>
          <w:p w14:paraId="158875DF">
            <w:pPr>
              <w:spacing w:line="360" w:lineRule="auto"/>
              <w:rPr>
                <w:color w:val="000000"/>
                <w:sz w:val="24"/>
              </w:rPr>
            </w:pPr>
          </w:p>
          <w:p w14:paraId="1C180149">
            <w:pPr>
              <w:spacing w:line="360" w:lineRule="auto"/>
              <w:rPr>
                <w:color w:val="000000"/>
                <w:sz w:val="24"/>
              </w:rPr>
            </w:pPr>
          </w:p>
        </w:tc>
      </w:tr>
      <w:tr w14:paraId="1887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tcPr>
          <w:p w14:paraId="18AFCBD7">
            <w:pPr>
              <w:snapToGrid w:val="0"/>
              <w:spacing w:before="120" w:line="360" w:lineRule="auto"/>
              <w:rPr>
                <w:rFonts w:ascii="楷体_GB2312" w:eastAsia="楷体_GB2312" w:cs="楷体_GB2312"/>
                <w:szCs w:val="21"/>
              </w:rPr>
            </w:pPr>
            <w:r>
              <w:rPr>
                <w:rFonts w:hint="eastAsia" w:ascii="楷体_GB2312" w:eastAsia="楷体_GB2312" w:cs="楷体_GB2312"/>
                <w:b/>
                <w:szCs w:val="21"/>
              </w:rPr>
              <w:t>3）拟采取的研究方案及可行性分析。</w:t>
            </w:r>
            <w:r>
              <w:rPr>
                <w:rFonts w:hint="eastAsia" w:ascii="楷体_GB2312" w:eastAsia="楷体_GB2312" w:cs="楷体_GB2312"/>
                <w:szCs w:val="21"/>
              </w:rPr>
              <w:t>（包括有关方法、技术路线、实验手段、关键技术等说明）</w:t>
            </w:r>
            <w:r>
              <w:rPr>
                <w:rFonts w:ascii="楷体_GB2312" w:eastAsia="楷体_GB2312" w:cs="楷体_GB2312"/>
                <w:szCs w:val="21"/>
              </w:rPr>
              <w:t>（可加页）。</w:t>
            </w:r>
          </w:p>
          <w:p w14:paraId="2214FE8C">
            <w:pPr>
              <w:spacing w:line="360" w:lineRule="auto"/>
              <w:rPr>
                <w:color w:val="000000"/>
                <w:sz w:val="24"/>
              </w:rPr>
            </w:pPr>
          </w:p>
          <w:p w14:paraId="1130B13B">
            <w:pPr>
              <w:spacing w:line="360" w:lineRule="auto"/>
              <w:rPr>
                <w:color w:val="000000"/>
                <w:sz w:val="24"/>
              </w:rPr>
            </w:pPr>
          </w:p>
          <w:p w14:paraId="31081921">
            <w:pPr>
              <w:spacing w:line="360" w:lineRule="auto"/>
              <w:rPr>
                <w:color w:val="000000"/>
                <w:sz w:val="24"/>
              </w:rPr>
            </w:pPr>
          </w:p>
          <w:p w14:paraId="1E029342">
            <w:pPr>
              <w:spacing w:line="360" w:lineRule="auto"/>
              <w:rPr>
                <w:color w:val="000000"/>
                <w:sz w:val="24"/>
              </w:rPr>
            </w:pPr>
          </w:p>
          <w:p w14:paraId="07AC28BC">
            <w:pPr>
              <w:spacing w:line="360" w:lineRule="auto"/>
              <w:rPr>
                <w:color w:val="000000"/>
                <w:sz w:val="24"/>
              </w:rPr>
            </w:pPr>
          </w:p>
          <w:p w14:paraId="651429D3">
            <w:pPr>
              <w:spacing w:line="360" w:lineRule="auto"/>
              <w:rPr>
                <w:color w:val="000000"/>
                <w:sz w:val="24"/>
              </w:rPr>
            </w:pPr>
          </w:p>
          <w:p w14:paraId="158F9AAF">
            <w:pPr>
              <w:spacing w:line="360" w:lineRule="auto"/>
              <w:rPr>
                <w:color w:val="000000"/>
                <w:sz w:val="24"/>
              </w:rPr>
            </w:pPr>
          </w:p>
          <w:p w14:paraId="08E0181E">
            <w:pPr>
              <w:spacing w:line="360" w:lineRule="auto"/>
              <w:rPr>
                <w:color w:val="000000"/>
                <w:sz w:val="24"/>
              </w:rPr>
            </w:pPr>
          </w:p>
          <w:p w14:paraId="0683C81C">
            <w:pPr>
              <w:spacing w:line="360" w:lineRule="auto"/>
              <w:rPr>
                <w:color w:val="000000"/>
                <w:sz w:val="24"/>
              </w:rPr>
            </w:pPr>
          </w:p>
        </w:tc>
      </w:tr>
      <w:tr w14:paraId="4B0B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tcPr>
          <w:p w14:paraId="4592F8B3">
            <w:pPr>
              <w:spacing w:line="360" w:lineRule="auto"/>
              <w:rPr>
                <w:color w:val="000000"/>
                <w:szCs w:val="21"/>
              </w:rPr>
            </w:pPr>
            <w:r>
              <w:rPr>
                <w:rFonts w:hint="eastAsia" w:ascii="楷体_GB2312" w:eastAsia="楷体_GB2312" w:cs="楷体_GB2312"/>
                <w:b/>
                <w:szCs w:val="21"/>
              </w:rPr>
              <w:t>4）本课题的特色与创新之处。</w:t>
            </w:r>
            <w:r>
              <w:rPr>
                <w:rFonts w:ascii="楷体_GB2312" w:eastAsia="楷体_GB2312" w:cs="楷体_GB2312"/>
                <w:szCs w:val="21"/>
              </w:rPr>
              <w:t>（可加页）。</w:t>
            </w:r>
          </w:p>
          <w:p w14:paraId="247672D0">
            <w:pPr>
              <w:spacing w:line="360" w:lineRule="auto"/>
              <w:rPr>
                <w:color w:val="000000"/>
                <w:sz w:val="24"/>
              </w:rPr>
            </w:pPr>
          </w:p>
          <w:p w14:paraId="0B67CB11">
            <w:pPr>
              <w:spacing w:line="360" w:lineRule="auto"/>
              <w:rPr>
                <w:color w:val="000000"/>
                <w:sz w:val="24"/>
              </w:rPr>
            </w:pPr>
          </w:p>
          <w:p w14:paraId="611CB7A6">
            <w:pPr>
              <w:spacing w:line="360" w:lineRule="auto"/>
              <w:rPr>
                <w:color w:val="000000"/>
                <w:sz w:val="24"/>
              </w:rPr>
            </w:pPr>
          </w:p>
          <w:p w14:paraId="3F6721E1">
            <w:pPr>
              <w:spacing w:line="360" w:lineRule="auto"/>
              <w:rPr>
                <w:color w:val="000000"/>
                <w:sz w:val="24"/>
              </w:rPr>
            </w:pPr>
          </w:p>
          <w:p w14:paraId="27F49AAB">
            <w:pPr>
              <w:spacing w:line="360" w:lineRule="auto"/>
              <w:rPr>
                <w:color w:val="000000"/>
                <w:sz w:val="24"/>
              </w:rPr>
            </w:pPr>
          </w:p>
          <w:p w14:paraId="7BC59236">
            <w:pPr>
              <w:spacing w:line="360" w:lineRule="auto"/>
              <w:rPr>
                <w:color w:val="000000"/>
                <w:sz w:val="24"/>
              </w:rPr>
            </w:pPr>
          </w:p>
          <w:p w14:paraId="6DF7B535">
            <w:pPr>
              <w:spacing w:line="360" w:lineRule="auto"/>
              <w:rPr>
                <w:color w:val="000000"/>
                <w:sz w:val="24"/>
              </w:rPr>
            </w:pPr>
          </w:p>
          <w:p w14:paraId="7FB3F42A">
            <w:pPr>
              <w:spacing w:line="360" w:lineRule="auto"/>
              <w:rPr>
                <w:color w:val="000000"/>
                <w:sz w:val="24"/>
              </w:rPr>
            </w:pPr>
          </w:p>
        </w:tc>
      </w:tr>
      <w:tr w14:paraId="59DB8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tcPr>
          <w:p w14:paraId="69A50DDF">
            <w:pPr>
              <w:snapToGrid w:val="0"/>
              <w:spacing w:before="120" w:line="360" w:lineRule="auto"/>
              <w:rPr>
                <w:rFonts w:ascii="楷体_GB2312" w:eastAsia="楷体_GB2312" w:cs="楷体_GB2312"/>
                <w:b/>
                <w:szCs w:val="21"/>
              </w:rPr>
            </w:pPr>
            <w:r>
              <w:rPr>
                <w:rFonts w:hint="eastAsia" w:ascii="楷体_GB2312" w:eastAsia="楷体_GB2312" w:cs="楷体_GB2312"/>
                <w:b/>
                <w:szCs w:val="21"/>
              </w:rPr>
              <w:t>5）年度研究计划及预期研究阶段结果。</w:t>
            </w:r>
            <w:r>
              <w:rPr>
                <w:rFonts w:ascii="楷体_GB2312" w:eastAsia="楷体_GB2312" w:cs="楷体_GB2312"/>
                <w:szCs w:val="21"/>
              </w:rPr>
              <w:t>（可加页）。</w:t>
            </w:r>
          </w:p>
          <w:p w14:paraId="350BD805">
            <w:pPr>
              <w:snapToGrid w:val="0"/>
              <w:spacing w:before="120" w:line="360" w:lineRule="auto"/>
              <w:rPr>
                <w:rFonts w:ascii="楷体_GB2312" w:eastAsia="楷体_GB2312" w:cs="楷体_GB2312"/>
                <w:b/>
                <w:sz w:val="28"/>
                <w:szCs w:val="28"/>
              </w:rPr>
            </w:pPr>
          </w:p>
          <w:p w14:paraId="78964626">
            <w:pPr>
              <w:snapToGrid w:val="0"/>
              <w:spacing w:before="120" w:line="360" w:lineRule="auto"/>
              <w:rPr>
                <w:rFonts w:ascii="楷体_GB2312" w:eastAsia="楷体_GB2312" w:cs="楷体_GB2312"/>
                <w:b/>
                <w:sz w:val="28"/>
                <w:szCs w:val="28"/>
              </w:rPr>
            </w:pPr>
          </w:p>
          <w:p w14:paraId="7679286B">
            <w:pPr>
              <w:snapToGrid w:val="0"/>
              <w:spacing w:before="120" w:line="360" w:lineRule="auto"/>
              <w:rPr>
                <w:rFonts w:ascii="楷体_GB2312" w:eastAsia="楷体_GB2312" w:cs="楷体_GB2312"/>
                <w:b/>
                <w:sz w:val="28"/>
                <w:szCs w:val="28"/>
              </w:rPr>
            </w:pPr>
          </w:p>
          <w:p w14:paraId="57752A7D">
            <w:pPr>
              <w:snapToGrid w:val="0"/>
              <w:spacing w:before="120" w:line="360" w:lineRule="auto"/>
              <w:rPr>
                <w:rFonts w:ascii="楷体_GB2312" w:eastAsia="楷体_GB2312" w:cs="楷体_GB2312"/>
                <w:b/>
                <w:sz w:val="28"/>
                <w:szCs w:val="28"/>
              </w:rPr>
            </w:pPr>
          </w:p>
          <w:p w14:paraId="5B528803">
            <w:pPr>
              <w:snapToGrid w:val="0"/>
              <w:spacing w:before="120" w:line="360" w:lineRule="auto"/>
              <w:rPr>
                <w:rFonts w:ascii="楷体_GB2312" w:eastAsia="楷体_GB2312" w:cs="楷体_GB2312"/>
                <w:b/>
                <w:sz w:val="28"/>
                <w:szCs w:val="28"/>
              </w:rPr>
            </w:pPr>
          </w:p>
          <w:p w14:paraId="77413A11">
            <w:pPr>
              <w:snapToGrid w:val="0"/>
              <w:spacing w:before="120" w:line="360" w:lineRule="auto"/>
              <w:rPr>
                <w:rFonts w:ascii="楷体_GB2312" w:eastAsia="楷体_GB2312" w:cs="楷体_GB2312"/>
                <w:b/>
                <w:sz w:val="28"/>
                <w:szCs w:val="28"/>
              </w:rPr>
            </w:pPr>
          </w:p>
        </w:tc>
      </w:tr>
    </w:tbl>
    <w:p w14:paraId="401A6778">
      <w:pPr>
        <w:snapToGrid w:val="0"/>
        <w:spacing w:before="120" w:line="360" w:lineRule="auto"/>
        <w:rPr>
          <w:rFonts w:ascii="楷体_GB2312" w:eastAsia="楷体_GB2312"/>
          <w:b/>
          <w:sz w:val="28"/>
          <w:szCs w:val="28"/>
        </w:rPr>
      </w:pPr>
      <w:r>
        <w:rPr>
          <w:rFonts w:hint="eastAsia" w:ascii="楷体_GB2312" w:eastAsia="楷体_GB2312"/>
          <w:b/>
          <w:sz w:val="28"/>
          <w:szCs w:val="28"/>
        </w:rPr>
        <w:t>三. 研究基础与工作条件</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0"/>
      </w:tblGrid>
      <w:tr w14:paraId="25EC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8" w:hRule="atLeast"/>
          <w:jc w:val="center"/>
        </w:trPr>
        <w:tc>
          <w:tcPr>
            <w:tcW w:w="9100" w:type="dxa"/>
          </w:tcPr>
          <w:p w14:paraId="173550F9">
            <w:pPr>
              <w:snapToGrid w:val="0"/>
              <w:spacing w:before="120" w:line="360" w:lineRule="auto"/>
              <w:rPr>
                <w:rFonts w:ascii="楷体_GB2312" w:eastAsia="楷体_GB2312" w:cs="楷体_GB2312"/>
                <w:szCs w:val="21"/>
              </w:rPr>
            </w:pPr>
            <w:r>
              <w:rPr>
                <w:rFonts w:hint="eastAsia" w:ascii="楷体_GB2312" w:eastAsia="楷体_GB2312" w:cs="楷体_GB2312"/>
                <w:b/>
                <w:szCs w:val="21"/>
              </w:rPr>
              <w:t>1）工作基础</w:t>
            </w:r>
            <w:r>
              <w:rPr>
                <w:rFonts w:hint="eastAsia" w:ascii="楷体_GB2312" w:eastAsia="楷体_GB2312" w:cs="楷体_GB2312"/>
                <w:szCs w:val="21"/>
              </w:rPr>
              <w:t>（与本课题相关的研究工作积累和已取得的研究工作成绩）</w:t>
            </w:r>
            <w:r>
              <w:rPr>
                <w:rFonts w:ascii="楷体_GB2312" w:eastAsia="楷体_GB2312" w:cs="楷体_GB2312"/>
                <w:szCs w:val="21"/>
              </w:rPr>
              <w:t>（可加页）。</w:t>
            </w:r>
          </w:p>
          <w:p w14:paraId="57840BAF">
            <w:pPr>
              <w:spacing w:line="360" w:lineRule="auto"/>
              <w:rPr>
                <w:color w:val="000000"/>
                <w:sz w:val="24"/>
              </w:rPr>
            </w:pPr>
          </w:p>
          <w:p w14:paraId="31CFD9DB">
            <w:pPr>
              <w:spacing w:line="360" w:lineRule="auto"/>
              <w:rPr>
                <w:color w:val="000000"/>
                <w:sz w:val="24"/>
              </w:rPr>
            </w:pPr>
          </w:p>
          <w:p w14:paraId="79350B5B">
            <w:pPr>
              <w:spacing w:line="360" w:lineRule="auto"/>
              <w:rPr>
                <w:color w:val="000000"/>
                <w:sz w:val="24"/>
              </w:rPr>
            </w:pPr>
          </w:p>
          <w:p w14:paraId="2B861C5D">
            <w:pPr>
              <w:spacing w:line="360" w:lineRule="auto"/>
              <w:rPr>
                <w:color w:val="000000"/>
                <w:sz w:val="24"/>
              </w:rPr>
            </w:pPr>
          </w:p>
          <w:p w14:paraId="5D9B373A">
            <w:pPr>
              <w:spacing w:line="360" w:lineRule="auto"/>
              <w:rPr>
                <w:color w:val="000000"/>
                <w:sz w:val="24"/>
              </w:rPr>
            </w:pPr>
          </w:p>
          <w:p w14:paraId="3F4738EB">
            <w:pPr>
              <w:spacing w:line="360" w:lineRule="auto"/>
              <w:rPr>
                <w:color w:val="000000"/>
                <w:sz w:val="24"/>
              </w:rPr>
            </w:pPr>
          </w:p>
          <w:p w14:paraId="66979680">
            <w:pPr>
              <w:spacing w:line="360" w:lineRule="auto"/>
              <w:rPr>
                <w:color w:val="000000"/>
                <w:sz w:val="24"/>
              </w:rPr>
            </w:pPr>
          </w:p>
          <w:p w14:paraId="6E96813B">
            <w:pPr>
              <w:spacing w:line="360" w:lineRule="auto"/>
              <w:rPr>
                <w:color w:val="000000"/>
                <w:sz w:val="24"/>
              </w:rPr>
            </w:pPr>
          </w:p>
        </w:tc>
      </w:tr>
      <w:tr w14:paraId="74666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0" w:hRule="atLeast"/>
          <w:jc w:val="center"/>
        </w:trPr>
        <w:tc>
          <w:tcPr>
            <w:tcW w:w="9100" w:type="dxa"/>
          </w:tcPr>
          <w:p w14:paraId="080E2467">
            <w:pPr>
              <w:snapToGrid w:val="0"/>
              <w:spacing w:before="120" w:line="300" w:lineRule="auto"/>
              <w:rPr>
                <w:rFonts w:ascii="楷体_GB2312" w:eastAsia="楷体_GB2312"/>
                <w:b/>
                <w:szCs w:val="21"/>
              </w:rPr>
            </w:pPr>
            <w:r>
              <w:rPr>
                <w:rFonts w:hint="eastAsia" w:ascii="楷体_GB2312" w:eastAsia="楷体_GB2312" w:cs="楷体_GB2312"/>
                <w:b/>
                <w:szCs w:val="21"/>
              </w:rPr>
              <w:t>2）</w:t>
            </w:r>
            <w:r>
              <w:rPr>
                <w:rFonts w:hint="eastAsia" w:ascii="楷体_GB2312" w:eastAsia="楷体_GB2312"/>
                <w:b/>
                <w:szCs w:val="21"/>
              </w:rPr>
              <w:t>工作条件</w:t>
            </w:r>
            <w:r>
              <w:rPr>
                <w:rFonts w:ascii="楷体_GB2312" w:eastAsia="楷体_GB2312" w:cs="楷体_GB2312"/>
                <w:szCs w:val="21"/>
              </w:rPr>
              <w:t>（可加页）。</w:t>
            </w:r>
          </w:p>
          <w:p w14:paraId="76045011">
            <w:pPr>
              <w:snapToGrid w:val="0"/>
              <w:spacing w:before="120" w:line="300" w:lineRule="auto"/>
              <w:rPr>
                <w:rFonts w:ascii="楷体_GB2312" w:eastAsia="楷体_GB2312"/>
                <w:b/>
                <w:sz w:val="28"/>
                <w:szCs w:val="28"/>
              </w:rPr>
            </w:pPr>
          </w:p>
          <w:p w14:paraId="1A108EBD">
            <w:pPr>
              <w:snapToGrid w:val="0"/>
              <w:spacing w:before="120" w:line="300" w:lineRule="auto"/>
              <w:rPr>
                <w:rFonts w:ascii="楷体_GB2312" w:eastAsia="楷体_GB2312"/>
                <w:b/>
                <w:sz w:val="28"/>
                <w:szCs w:val="28"/>
              </w:rPr>
            </w:pPr>
          </w:p>
          <w:p w14:paraId="0835F62D">
            <w:pPr>
              <w:snapToGrid w:val="0"/>
              <w:spacing w:before="120" w:line="300" w:lineRule="auto"/>
              <w:rPr>
                <w:rFonts w:ascii="楷体_GB2312" w:eastAsia="楷体_GB2312"/>
                <w:b/>
                <w:sz w:val="28"/>
                <w:szCs w:val="28"/>
              </w:rPr>
            </w:pPr>
          </w:p>
          <w:p w14:paraId="1889EAA9">
            <w:pPr>
              <w:snapToGrid w:val="0"/>
              <w:spacing w:before="120" w:line="300" w:lineRule="auto"/>
              <w:rPr>
                <w:rFonts w:ascii="楷体_GB2312" w:eastAsia="楷体_GB2312"/>
                <w:b/>
                <w:sz w:val="28"/>
                <w:szCs w:val="28"/>
              </w:rPr>
            </w:pPr>
          </w:p>
          <w:p w14:paraId="55DC55D1">
            <w:pPr>
              <w:snapToGrid w:val="0"/>
              <w:spacing w:before="120" w:line="300" w:lineRule="auto"/>
              <w:rPr>
                <w:rFonts w:ascii="楷体_GB2312" w:eastAsia="楷体_GB2312"/>
                <w:b/>
                <w:sz w:val="28"/>
                <w:szCs w:val="28"/>
              </w:rPr>
            </w:pPr>
          </w:p>
          <w:p w14:paraId="42EEDDDF">
            <w:pPr>
              <w:snapToGrid w:val="0"/>
              <w:spacing w:before="120" w:line="300" w:lineRule="auto"/>
              <w:rPr>
                <w:rFonts w:ascii="楷体_GB2312" w:eastAsia="楷体_GB2312"/>
                <w:b/>
                <w:sz w:val="28"/>
                <w:szCs w:val="28"/>
              </w:rPr>
            </w:pPr>
          </w:p>
          <w:p w14:paraId="30341C19">
            <w:pPr>
              <w:snapToGrid w:val="0"/>
              <w:spacing w:before="120" w:line="300" w:lineRule="auto"/>
              <w:rPr>
                <w:rFonts w:ascii="楷体_GB2312" w:eastAsia="楷体_GB2312"/>
                <w:b/>
                <w:sz w:val="28"/>
                <w:szCs w:val="28"/>
              </w:rPr>
            </w:pPr>
          </w:p>
        </w:tc>
      </w:tr>
      <w:tr w14:paraId="65FA7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0" w:hRule="atLeast"/>
          <w:jc w:val="center"/>
        </w:trPr>
        <w:tc>
          <w:tcPr>
            <w:tcW w:w="9100" w:type="dxa"/>
          </w:tcPr>
          <w:p w14:paraId="1116B399">
            <w:pPr>
              <w:snapToGrid w:val="0"/>
              <w:spacing w:before="120" w:line="300" w:lineRule="auto"/>
              <w:rPr>
                <w:rFonts w:ascii="楷体_GB2312" w:eastAsia="楷体_GB2312" w:cs="楷体_GB2312"/>
                <w:szCs w:val="21"/>
              </w:rPr>
            </w:pPr>
            <w:r>
              <w:rPr>
                <w:rFonts w:hint="eastAsia" w:ascii="楷体_GB2312" w:eastAsia="楷体_GB2312" w:cs="楷体_GB2312"/>
                <w:b/>
                <w:szCs w:val="21"/>
              </w:rPr>
              <w:t>3）承担科研项目情况</w:t>
            </w:r>
            <w:r>
              <w:rPr>
                <w:rFonts w:hint="eastAsia" w:ascii="楷体_GB2312" w:eastAsia="楷体_GB2312" w:cs="楷体_GB2312"/>
                <w:szCs w:val="21"/>
              </w:rPr>
              <w:t>（申请人正在承担或参加科研项目的情况）</w:t>
            </w:r>
            <w:r>
              <w:rPr>
                <w:rFonts w:ascii="楷体_GB2312" w:eastAsia="楷体_GB2312" w:cs="楷体_GB2312"/>
                <w:szCs w:val="21"/>
              </w:rPr>
              <w:t>（可加页）。</w:t>
            </w:r>
          </w:p>
          <w:p w14:paraId="306820AB">
            <w:pPr>
              <w:snapToGrid w:val="0"/>
              <w:spacing w:before="120" w:line="300" w:lineRule="auto"/>
              <w:rPr>
                <w:rFonts w:ascii="楷体_GB2312" w:eastAsia="楷体_GB2312" w:cs="楷体_GB2312"/>
                <w:sz w:val="28"/>
                <w:szCs w:val="28"/>
              </w:rPr>
            </w:pPr>
          </w:p>
          <w:p w14:paraId="3F790B4E">
            <w:pPr>
              <w:snapToGrid w:val="0"/>
              <w:spacing w:before="120" w:line="300" w:lineRule="auto"/>
              <w:rPr>
                <w:rFonts w:ascii="楷体_GB2312" w:eastAsia="楷体_GB2312" w:cs="楷体_GB2312"/>
                <w:sz w:val="28"/>
                <w:szCs w:val="28"/>
              </w:rPr>
            </w:pPr>
          </w:p>
          <w:p w14:paraId="099462C7">
            <w:pPr>
              <w:snapToGrid w:val="0"/>
              <w:spacing w:before="120" w:line="300" w:lineRule="auto"/>
              <w:rPr>
                <w:rFonts w:ascii="楷体_GB2312" w:eastAsia="楷体_GB2312" w:cs="楷体_GB2312"/>
                <w:sz w:val="28"/>
                <w:szCs w:val="28"/>
              </w:rPr>
            </w:pPr>
          </w:p>
          <w:p w14:paraId="690FC7DA">
            <w:pPr>
              <w:snapToGrid w:val="0"/>
              <w:spacing w:before="120" w:line="300" w:lineRule="auto"/>
              <w:rPr>
                <w:rFonts w:ascii="楷体_GB2312" w:eastAsia="楷体_GB2312" w:cs="楷体_GB2312"/>
                <w:sz w:val="28"/>
                <w:szCs w:val="28"/>
              </w:rPr>
            </w:pPr>
          </w:p>
          <w:p w14:paraId="5D37445D">
            <w:pPr>
              <w:snapToGrid w:val="0"/>
              <w:spacing w:before="120" w:line="300" w:lineRule="auto"/>
              <w:rPr>
                <w:rFonts w:ascii="楷体_GB2312" w:eastAsia="楷体_GB2312" w:cs="楷体_GB2312"/>
                <w:sz w:val="28"/>
                <w:szCs w:val="28"/>
              </w:rPr>
            </w:pPr>
          </w:p>
          <w:p w14:paraId="7009B345">
            <w:pPr>
              <w:snapToGrid w:val="0"/>
              <w:spacing w:before="120" w:line="300" w:lineRule="auto"/>
              <w:rPr>
                <w:rFonts w:ascii="楷体_GB2312" w:eastAsia="楷体_GB2312" w:cs="楷体_GB2312"/>
                <w:sz w:val="28"/>
                <w:szCs w:val="28"/>
              </w:rPr>
            </w:pPr>
          </w:p>
          <w:p w14:paraId="49ACD482">
            <w:pPr>
              <w:snapToGrid w:val="0"/>
              <w:spacing w:before="120" w:line="300" w:lineRule="auto"/>
              <w:rPr>
                <w:rFonts w:ascii="楷体_GB2312" w:eastAsia="楷体_GB2312" w:cs="楷体_GB2312"/>
                <w:sz w:val="28"/>
                <w:szCs w:val="28"/>
              </w:rPr>
            </w:pPr>
          </w:p>
        </w:tc>
      </w:tr>
    </w:tbl>
    <w:p w14:paraId="04C7D44A">
      <w:pPr>
        <w:rPr>
          <w:rFonts w:ascii="黑体" w:hAnsi="黑体" w:eastAsia="黑体"/>
          <w:b/>
          <w:sz w:val="30"/>
        </w:rPr>
      </w:pPr>
      <w:r>
        <w:rPr>
          <w:rFonts w:hint="eastAsia" w:ascii="楷体_GB2312" w:eastAsia="楷体_GB2312"/>
          <w:b/>
          <w:sz w:val="28"/>
          <w:szCs w:val="28"/>
        </w:rPr>
        <w:br w:type="page"/>
      </w:r>
      <w:r>
        <w:rPr>
          <w:rFonts w:hint="eastAsia" w:ascii="楷体_GB2312" w:eastAsia="楷体_GB2312"/>
          <w:b/>
          <w:sz w:val="28"/>
          <w:szCs w:val="28"/>
          <w:lang w:val="en-US" w:eastAsia="zh-CN"/>
        </w:rPr>
        <w:t>四</w:t>
      </w:r>
      <w:r>
        <w:rPr>
          <w:rFonts w:hint="eastAsia" w:ascii="楷体_GB2312" w:eastAsia="楷体_GB2312"/>
          <w:b/>
          <w:sz w:val="28"/>
          <w:szCs w:val="28"/>
        </w:rPr>
        <w:t>.经费预算（金额单位：万元）</w:t>
      </w:r>
    </w:p>
    <w:tbl>
      <w:tblPr>
        <w:tblStyle w:val="10"/>
        <w:tblW w:w="9443"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460"/>
        <w:gridCol w:w="4073"/>
        <w:gridCol w:w="3910"/>
      </w:tblGrid>
      <w:tr w14:paraId="12697C0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12" w:hRule="atLeast"/>
          <w:tblHeader/>
          <w:jc w:val="center"/>
        </w:trPr>
        <w:tc>
          <w:tcPr>
            <w:tcW w:w="5533" w:type="dxa"/>
            <w:gridSpan w:val="2"/>
            <w:vMerge w:val="restart"/>
            <w:tcBorders>
              <w:bottom w:val="single" w:color="auto" w:sz="4" w:space="0"/>
              <w:right w:val="single" w:color="auto" w:sz="4" w:space="0"/>
            </w:tcBorders>
            <w:noWrap w:val="0"/>
            <w:tcMar>
              <w:top w:w="-1" w:type="dxa"/>
              <w:left w:w="-1" w:type="dxa"/>
              <w:bottom w:w="-1" w:type="dxa"/>
              <w:right w:w="-1" w:type="dxa"/>
            </w:tcMar>
            <w:vAlign w:val="center"/>
          </w:tcPr>
          <w:p w14:paraId="687700B9">
            <w:pPr>
              <w:widowControl/>
              <w:snapToGrid w:val="0"/>
              <w:spacing w:line="240" w:lineRule="auto"/>
              <w:ind w:left="0" w:leftChars="0" w:right="0" w:rightChars="0" w:firstLine="0" w:firstLineChars="0"/>
              <w:jc w:val="center"/>
              <w:rPr>
                <w:rFonts w:hint="eastAsia" w:ascii="方正仿宋_GBK" w:hAnsi="方正仿宋_GBK" w:eastAsia="方正仿宋_GBK" w:cs="方正仿宋_GBK"/>
                <w:b/>
                <w:bCs/>
                <w:kern w:val="0"/>
                <w:szCs w:val="21"/>
              </w:rPr>
            </w:pPr>
            <w:r>
              <w:rPr>
                <w:rFonts w:hint="eastAsia" w:ascii="方正仿宋_GBK" w:hAnsi="方正仿宋_GBK" w:eastAsia="方正仿宋_GBK" w:cs="方正仿宋_GBK"/>
                <w:b/>
                <w:bCs/>
                <w:kern w:val="0"/>
                <w:szCs w:val="21"/>
              </w:rPr>
              <w:t>经费科目</w:t>
            </w:r>
          </w:p>
        </w:tc>
        <w:tc>
          <w:tcPr>
            <w:tcW w:w="3910" w:type="dxa"/>
            <w:vMerge w:val="restart"/>
            <w:tcBorders>
              <w:left w:val="single" w:color="auto" w:sz="4" w:space="0"/>
              <w:bottom w:val="single" w:color="auto" w:sz="4" w:space="0"/>
            </w:tcBorders>
            <w:noWrap w:val="0"/>
            <w:tcMar>
              <w:top w:w="-1" w:type="dxa"/>
              <w:left w:w="-1" w:type="dxa"/>
              <w:bottom w:w="-1" w:type="dxa"/>
              <w:right w:w="-1" w:type="dxa"/>
            </w:tcMar>
            <w:vAlign w:val="center"/>
          </w:tcPr>
          <w:p w14:paraId="3A84D05C">
            <w:pPr>
              <w:widowControl/>
              <w:snapToGrid w:val="0"/>
              <w:spacing w:line="240" w:lineRule="auto"/>
              <w:ind w:left="0" w:leftChars="0" w:right="0" w:rightChars="0" w:firstLine="0" w:firstLineChars="0"/>
              <w:jc w:val="center"/>
              <w:rPr>
                <w:rFonts w:hint="eastAsia" w:ascii="方正仿宋_GBK" w:hAnsi="方正仿宋_GBK" w:eastAsia="方正仿宋_GBK" w:cs="方正仿宋_GBK"/>
                <w:b/>
                <w:bCs/>
                <w:kern w:val="0"/>
                <w:szCs w:val="21"/>
              </w:rPr>
            </w:pPr>
            <w:r>
              <w:rPr>
                <w:rFonts w:hint="eastAsia" w:ascii="方正仿宋_GBK" w:hAnsi="方正仿宋_GBK" w:eastAsia="方正仿宋_GBK" w:cs="方正仿宋_GBK"/>
                <w:b/>
                <w:bCs/>
                <w:kern w:val="0"/>
                <w:szCs w:val="21"/>
              </w:rPr>
              <w:t>总经费（万元）</w:t>
            </w:r>
          </w:p>
        </w:tc>
      </w:tr>
      <w:tr w14:paraId="2995345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12" w:hRule="atLeast"/>
          <w:tblHeader/>
          <w:jc w:val="center"/>
        </w:trPr>
        <w:tc>
          <w:tcPr>
            <w:tcW w:w="5533" w:type="dxa"/>
            <w:gridSpan w:val="2"/>
            <w:vMerge w:val="continue"/>
            <w:tcBorders>
              <w:top w:val="single" w:color="auto" w:sz="4" w:space="0"/>
              <w:bottom w:val="single" w:color="auto" w:sz="4" w:space="0"/>
              <w:right w:val="single" w:color="auto" w:sz="4" w:space="0"/>
            </w:tcBorders>
            <w:noWrap w:val="0"/>
            <w:tcMar>
              <w:top w:w="-1" w:type="dxa"/>
              <w:left w:w="-1" w:type="dxa"/>
              <w:bottom w:w="-1" w:type="dxa"/>
              <w:right w:w="-1" w:type="dxa"/>
            </w:tcMar>
            <w:vAlign w:val="center"/>
          </w:tcPr>
          <w:p w14:paraId="475A34BE">
            <w:pPr>
              <w:widowControl/>
              <w:snapToGrid w:val="0"/>
              <w:spacing w:line="240" w:lineRule="auto"/>
              <w:ind w:left="0" w:leftChars="0" w:right="0" w:rightChars="0" w:firstLine="0" w:firstLineChars="0"/>
              <w:jc w:val="center"/>
              <w:rPr>
                <w:rFonts w:hint="eastAsia" w:ascii="方正仿宋_GBK" w:hAnsi="方正仿宋_GBK" w:eastAsia="方正仿宋_GBK" w:cs="方正仿宋_GBK"/>
                <w:b/>
                <w:bCs/>
                <w:kern w:val="0"/>
                <w:szCs w:val="21"/>
              </w:rPr>
            </w:pPr>
          </w:p>
        </w:tc>
        <w:tc>
          <w:tcPr>
            <w:tcW w:w="3910" w:type="dxa"/>
            <w:vMerge w:val="continue"/>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43CCDD54">
            <w:pPr>
              <w:widowControl/>
              <w:snapToGrid w:val="0"/>
              <w:spacing w:line="240" w:lineRule="auto"/>
              <w:ind w:left="0" w:leftChars="0" w:right="0" w:rightChars="0" w:firstLine="0" w:firstLineChars="0"/>
              <w:jc w:val="center"/>
              <w:rPr>
                <w:rFonts w:hint="eastAsia" w:ascii="方正仿宋_GBK" w:hAnsi="方正仿宋_GBK" w:eastAsia="方正仿宋_GBK" w:cs="方正仿宋_GBK"/>
                <w:b/>
                <w:bCs/>
                <w:kern w:val="0"/>
                <w:szCs w:val="21"/>
              </w:rPr>
            </w:pPr>
          </w:p>
        </w:tc>
      </w:tr>
      <w:tr w14:paraId="6C181F5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5533" w:type="dxa"/>
            <w:gridSpan w:val="2"/>
            <w:tcBorders>
              <w:top w:val="single" w:color="auto" w:sz="4" w:space="0"/>
              <w:bottom w:val="single" w:color="auto" w:sz="4" w:space="0"/>
              <w:right w:val="single" w:color="auto" w:sz="4" w:space="0"/>
            </w:tcBorders>
            <w:noWrap w:val="0"/>
            <w:tcMar>
              <w:top w:w="-1" w:type="dxa"/>
              <w:left w:w="-1" w:type="dxa"/>
              <w:bottom w:w="-1" w:type="dxa"/>
              <w:right w:w="-1" w:type="dxa"/>
            </w:tcMar>
            <w:vAlign w:val="center"/>
          </w:tcPr>
          <w:p w14:paraId="75E9C041">
            <w:pPr>
              <w:widowControl/>
              <w:snapToGrid w:val="0"/>
              <w:spacing w:line="240" w:lineRule="auto"/>
              <w:ind w:left="0" w:leftChars="0" w:right="0" w:rightChars="0" w:firstLine="0" w:firstLineChars="0"/>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1.设备费</w:t>
            </w:r>
          </w:p>
        </w:tc>
        <w:tc>
          <w:tcPr>
            <w:tcW w:w="3910"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7B66A5D1">
            <w:pPr>
              <w:widowControl/>
              <w:snapToGrid w:val="0"/>
              <w:spacing w:line="240" w:lineRule="auto"/>
              <w:ind w:left="0" w:leftChars="0" w:right="0" w:rightChars="0" w:firstLine="0" w:firstLineChars="0"/>
              <w:jc w:val="center"/>
              <w:rPr>
                <w:rFonts w:hint="eastAsia" w:ascii="方正仿宋_GBK" w:hAnsi="方正仿宋_GBK" w:eastAsia="方正仿宋_GBK" w:cs="方正仿宋_GBK"/>
                <w:kern w:val="0"/>
                <w:szCs w:val="21"/>
              </w:rPr>
            </w:pPr>
          </w:p>
        </w:tc>
      </w:tr>
      <w:tr w14:paraId="5AEFEED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460" w:type="dxa"/>
            <w:vMerge w:val="restart"/>
            <w:tcBorders>
              <w:top w:val="single" w:color="auto" w:sz="4" w:space="0"/>
              <w:right w:val="single" w:color="auto" w:sz="4" w:space="0"/>
            </w:tcBorders>
            <w:noWrap w:val="0"/>
            <w:tcMar>
              <w:top w:w="-1" w:type="dxa"/>
              <w:left w:w="-1" w:type="dxa"/>
              <w:bottom w:w="-1" w:type="dxa"/>
              <w:right w:w="-1" w:type="dxa"/>
            </w:tcMar>
            <w:vAlign w:val="center"/>
          </w:tcPr>
          <w:p w14:paraId="6B8A2B70">
            <w:pPr>
              <w:widowControl/>
              <w:snapToGrid w:val="0"/>
              <w:spacing w:line="240" w:lineRule="auto"/>
              <w:ind w:left="0" w:leftChars="0" w:right="0" w:rightChars="0" w:firstLine="0" w:firstLineChars="0"/>
              <w:jc w:val="center"/>
              <w:rPr>
                <w:rFonts w:hint="eastAsia" w:ascii="方正仿宋_GBK" w:hAnsi="方正仿宋_GBK" w:eastAsia="方正仿宋_GBK" w:cs="方正仿宋_GBK"/>
                <w:kern w:val="0"/>
                <w:szCs w:val="21"/>
              </w:rPr>
            </w:pPr>
          </w:p>
        </w:tc>
        <w:tc>
          <w:tcPr>
            <w:tcW w:w="407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32F5B0CB">
            <w:pPr>
              <w:widowControl/>
              <w:snapToGrid w:val="0"/>
              <w:spacing w:line="240" w:lineRule="auto"/>
              <w:ind w:left="0" w:leftChars="0" w:right="0" w:rightChars="0" w:firstLine="0" w:firstLineChars="0"/>
              <w:jc w:val="left"/>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(1)购置设备费</w:t>
            </w:r>
          </w:p>
        </w:tc>
        <w:tc>
          <w:tcPr>
            <w:tcW w:w="3910"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301364DB">
            <w:pPr>
              <w:widowControl/>
              <w:snapToGrid w:val="0"/>
              <w:spacing w:line="240" w:lineRule="auto"/>
              <w:ind w:left="0" w:leftChars="0" w:right="0" w:rightChars="0" w:firstLine="0" w:firstLineChars="0"/>
              <w:jc w:val="center"/>
              <w:rPr>
                <w:rFonts w:hint="eastAsia" w:ascii="方正仿宋_GBK" w:hAnsi="方正仿宋_GBK" w:eastAsia="方正仿宋_GBK" w:cs="方正仿宋_GBK"/>
                <w:kern w:val="0"/>
                <w:szCs w:val="21"/>
              </w:rPr>
            </w:pPr>
          </w:p>
        </w:tc>
      </w:tr>
      <w:tr w14:paraId="5B185DE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460" w:type="dxa"/>
            <w:vMerge w:val="continue"/>
            <w:tcBorders>
              <w:right w:val="single" w:color="auto" w:sz="4" w:space="0"/>
            </w:tcBorders>
            <w:noWrap w:val="0"/>
            <w:tcMar>
              <w:top w:w="-1" w:type="dxa"/>
              <w:left w:w="-1" w:type="dxa"/>
              <w:bottom w:w="-1" w:type="dxa"/>
              <w:right w:w="-1" w:type="dxa"/>
            </w:tcMar>
            <w:vAlign w:val="center"/>
          </w:tcPr>
          <w:p w14:paraId="66DEC6D0">
            <w:pPr>
              <w:widowControl/>
              <w:snapToGrid w:val="0"/>
              <w:spacing w:line="240" w:lineRule="auto"/>
              <w:ind w:left="0" w:leftChars="0" w:right="0" w:rightChars="0" w:firstLine="0" w:firstLineChars="0"/>
              <w:jc w:val="center"/>
              <w:rPr>
                <w:rFonts w:hint="eastAsia" w:ascii="方正仿宋_GBK" w:hAnsi="方正仿宋_GBK" w:eastAsia="方正仿宋_GBK" w:cs="方正仿宋_GBK"/>
                <w:kern w:val="0"/>
                <w:szCs w:val="21"/>
              </w:rPr>
            </w:pPr>
          </w:p>
        </w:tc>
        <w:tc>
          <w:tcPr>
            <w:tcW w:w="407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78AD47ED">
            <w:pPr>
              <w:widowControl/>
              <w:snapToGrid w:val="0"/>
              <w:spacing w:line="240" w:lineRule="auto"/>
              <w:ind w:left="0" w:leftChars="0" w:right="0" w:rightChars="0" w:firstLine="0" w:firstLineChars="0"/>
              <w:jc w:val="left"/>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(2)试制设备费</w:t>
            </w:r>
          </w:p>
        </w:tc>
        <w:tc>
          <w:tcPr>
            <w:tcW w:w="3910"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401E0463">
            <w:pPr>
              <w:widowControl/>
              <w:snapToGrid w:val="0"/>
              <w:spacing w:line="240" w:lineRule="auto"/>
              <w:ind w:left="0" w:leftChars="0" w:right="0" w:rightChars="0" w:firstLine="0" w:firstLineChars="0"/>
              <w:jc w:val="center"/>
              <w:rPr>
                <w:rFonts w:hint="eastAsia" w:ascii="方正仿宋_GBK" w:hAnsi="方正仿宋_GBK" w:eastAsia="方正仿宋_GBK" w:cs="方正仿宋_GBK"/>
                <w:kern w:val="0"/>
                <w:szCs w:val="21"/>
              </w:rPr>
            </w:pPr>
          </w:p>
        </w:tc>
      </w:tr>
      <w:tr w14:paraId="4579A58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460" w:type="dxa"/>
            <w:vMerge w:val="continue"/>
            <w:tcBorders>
              <w:bottom w:val="single" w:color="auto" w:sz="4" w:space="0"/>
              <w:right w:val="single" w:color="auto" w:sz="4" w:space="0"/>
            </w:tcBorders>
            <w:noWrap w:val="0"/>
            <w:tcMar>
              <w:top w:w="-1" w:type="dxa"/>
              <w:left w:w="-1" w:type="dxa"/>
              <w:bottom w:w="-1" w:type="dxa"/>
              <w:right w:w="-1" w:type="dxa"/>
            </w:tcMar>
            <w:vAlign w:val="center"/>
          </w:tcPr>
          <w:p w14:paraId="0B496CCE">
            <w:pPr>
              <w:widowControl/>
              <w:snapToGrid w:val="0"/>
              <w:spacing w:line="240" w:lineRule="auto"/>
              <w:ind w:left="0" w:leftChars="0" w:right="0" w:rightChars="0" w:firstLine="0" w:firstLineChars="0"/>
              <w:jc w:val="center"/>
              <w:rPr>
                <w:rFonts w:ascii="方正仿宋_GBK" w:hAnsi="方正仿宋_GBK" w:eastAsia="方正仿宋_GBK" w:cs="方正仿宋_GBK"/>
                <w:kern w:val="0"/>
                <w:szCs w:val="21"/>
              </w:rPr>
            </w:pPr>
          </w:p>
        </w:tc>
        <w:tc>
          <w:tcPr>
            <w:tcW w:w="407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5AB9D3CD">
            <w:pPr>
              <w:widowControl/>
              <w:snapToGrid w:val="0"/>
              <w:spacing w:line="240" w:lineRule="auto"/>
              <w:ind w:left="0" w:leftChars="0" w:right="0" w:rightChars="0" w:firstLine="0" w:firstLineChars="0"/>
              <w:jc w:val="left"/>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(3)设备改造与租赁费</w:t>
            </w:r>
          </w:p>
        </w:tc>
        <w:tc>
          <w:tcPr>
            <w:tcW w:w="3910"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13F470C9">
            <w:pPr>
              <w:widowControl/>
              <w:snapToGrid w:val="0"/>
              <w:spacing w:line="240" w:lineRule="auto"/>
              <w:ind w:left="0" w:leftChars="0" w:right="0" w:rightChars="0" w:firstLine="0" w:firstLineChars="0"/>
              <w:jc w:val="center"/>
              <w:rPr>
                <w:rFonts w:hint="eastAsia" w:ascii="方正仿宋_GBK" w:hAnsi="方正仿宋_GBK" w:eastAsia="方正仿宋_GBK" w:cs="方正仿宋_GBK"/>
                <w:kern w:val="0"/>
                <w:szCs w:val="21"/>
              </w:rPr>
            </w:pPr>
          </w:p>
        </w:tc>
      </w:tr>
      <w:tr w14:paraId="2750B05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5533" w:type="dxa"/>
            <w:gridSpan w:val="2"/>
            <w:tcBorders>
              <w:top w:val="single" w:color="auto" w:sz="4" w:space="0"/>
              <w:bottom w:val="single" w:color="auto" w:sz="4" w:space="0"/>
              <w:right w:val="single" w:color="auto" w:sz="4" w:space="0"/>
            </w:tcBorders>
            <w:noWrap w:val="0"/>
            <w:tcMar>
              <w:top w:w="-1" w:type="dxa"/>
              <w:left w:w="-1" w:type="dxa"/>
              <w:bottom w:w="-1" w:type="dxa"/>
              <w:right w:w="-1" w:type="dxa"/>
            </w:tcMar>
            <w:vAlign w:val="center"/>
          </w:tcPr>
          <w:p w14:paraId="6E419146">
            <w:pPr>
              <w:widowControl/>
              <w:snapToGrid w:val="0"/>
              <w:spacing w:line="240" w:lineRule="auto"/>
              <w:ind w:left="0" w:leftChars="0" w:right="0" w:rightChars="0" w:firstLine="0" w:firstLineChars="0"/>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2.业务费</w:t>
            </w:r>
          </w:p>
        </w:tc>
        <w:tc>
          <w:tcPr>
            <w:tcW w:w="3910"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5BD46810">
            <w:pPr>
              <w:widowControl/>
              <w:snapToGrid w:val="0"/>
              <w:spacing w:line="240" w:lineRule="auto"/>
              <w:ind w:left="0" w:leftChars="0" w:right="0" w:rightChars="0" w:firstLine="0" w:firstLineChars="0"/>
              <w:jc w:val="center"/>
              <w:rPr>
                <w:rFonts w:hint="eastAsia" w:ascii="方正仿宋_GBK" w:hAnsi="方正仿宋_GBK" w:eastAsia="方正仿宋_GBK" w:cs="方正仿宋_GBK"/>
                <w:kern w:val="0"/>
                <w:szCs w:val="21"/>
              </w:rPr>
            </w:pPr>
          </w:p>
        </w:tc>
      </w:tr>
      <w:tr w14:paraId="37555C7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5533" w:type="dxa"/>
            <w:gridSpan w:val="2"/>
            <w:tcBorders>
              <w:top w:val="single" w:color="auto" w:sz="4" w:space="0"/>
              <w:bottom w:val="single" w:color="auto" w:sz="4" w:space="0"/>
              <w:right w:val="single" w:color="auto" w:sz="4" w:space="0"/>
            </w:tcBorders>
            <w:noWrap w:val="0"/>
            <w:tcMar>
              <w:top w:w="-1" w:type="dxa"/>
              <w:left w:w="-1" w:type="dxa"/>
              <w:bottom w:w="-1" w:type="dxa"/>
              <w:right w:w="-1" w:type="dxa"/>
            </w:tcMar>
            <w:vAlign w:val="center"/>
          </w:tcPr>
          <w:p w14:paraId="1E00FB96">
            <w:pPr>
              <w:widowControl/>
              <w:snapToGrid w:val="0"/>
              <w:spacing w:line="240" w:lineRule="auto"/>
              <w:ind w:left="0" w:leftChars="0" w:right="0" w:rightChars="0" w:firstLine="0" w:firstLineChars="0"/>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3.劳务费</w:t>
            </w:r>
          </w:p>
        </w:tc>
        <w:tc>
          <w:tcPr>
            <w:tcW w:w="3910"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07B7E505">
            <w:pPr>
              <w:widowControl/>
              <w:snapToGrid w:val="0"/>
              <w:spacing w:line="240" w:lineRule="auto"/>
              <w:ind w:left="0" w:leftChars="0" w:right="0" w:rightChars="0" w:firstLine="0" w:firstLineChars="0"/>
              <w:jc w:val="center"/>
              <w:rPr>
                <w:rFonts w:hint="eastAsia" w:ascii="方正仿宋_GBK" w:hAnsi="方正仿宋_GBK" w:eastAsia="方正仿宋_GBK" w:cs="方正仿宋_GBK"/>
                <w:kern w:val="0"/>
                <w:szCs w:val="21"/>
              </w:rPr>
            </w:pPr>
          </w:p>
        </w:tc>
      </w:tr>
      <w:tr w14:paraId="45B5372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5533" w:type="dxa"/>
            <w:gridSpan w:val="2"/>
            <w:tcBorders>
              <w:top w:val="single" w:color="auto" w:sz="4" w:space="0"/>
              <w:bottom w:val="single" w:color="auto" w:sz="4" w:space="0"/>
              <w:right w:val="single" w:color="auto" w:sz="4" w:space="0"/>
            </w:tcBorders>
            <w:noWrap w:val="0"/>
            <w:tcMar>
              <w:top w:w="-1" w:type="dxa"/>
              <w:left w:w="-1" w:type="dxa"/>
              <w:bottom w:w="-1" w:type="dxa"/>
              <w:right w:w="-1" w:type="dxa"/>
            </w:tcMar>
            <w:vAlign w:val="center"/>
          </w:tcPr>
          <w:p w14:paraId="222355DC">
            <w:pPr>
              <w:widowControl/>
              <w:snapToGrid w:val="0"/>
              <w:spacing w:line="240" w:lineRule="auto"/>
              <w:ind w:left="0" w:leftChars="0" w:right="0" w:rightChars="0" w:firstLine="0" w:firstLineChars="0"/>
              <w:jc w:val="center"/>
              <w:rPr>
                <w:rFonts w:hint="eastAsia" w:ascii="方正仿宋_GBK" w:hAnsi="方正仿宋_GBK" w:eastAsia="方正仿宋_GBK" w:cs="方正仿宋_GBK"/>
                <w:b/>
                <w:kern w:val="0"/>
                <w:szCs w:val="21"/>
              </w:rPr>
            </w:pPr>
            <w:r>
              <w:rPr>
                <w:rFonts w:hint="eastAsia" w:ascii="方正仿宋_GBK" w:hAnsi="方正仿宋_GBK" w:eastAsia="方正仿宋_GBK" w:cs="方正仿宋_GBK"/>
                <w:b/>
                <w:kern w:val="0"/>
                <w:szCs w:val="21"/>
              </w:rPr>
              <w:t>合计</w:t>
            </w:r>
          </w:p>
        </w:tc>
        <w:tc>
          <w:tcPr>
            <w:tcW w:w="3910"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793B4DF8">
            <w:pPr>
              <w:widowControl/>
              <w:snapToGrid w:val="0"/>
              <w:spacing w:line="240" w:lineRule="auto"/>
              <w:ind w:left="0" w:leftChars="0" w:right="0" w:rightChars="0" w:firstLine="0" w:firstLineChars="0"/>
              <w:jc w:val="center"/>
              <w:rPr>
                <w:rFonts w:hint="eastAsia" w:ascii="方正仿宋_GBK" w:hAnsi="方正仿宋_GBK" w:eastAsia="方正仿宋_GBK" w:cs="方正仿宋_GBK"/>
                <w:b/>
                <w:kern w:val="0"/>
                <w:szCs w:val="21"/>
              </w:rPr>
            </w:pPr>
          </w:p>
        </w:tc>
      </w:tr>
      <w:tr w14:paraId="4086E5C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739" w:hRule="atLeast"/>
          <w:jc w:val="center"/>
        </w:trPr>
        <w:tc>
          <w:tcPr>
            <w:tcW w:w="9443" w:type="dxa"/>
            <w:gridSpan w:val="3"/>
            <w:tcBorders>
              <w:top w:val="single" w:color="auto" w:sz="4" w:space="0"/>
              <w:right w:val="single" w:color="auto" w:sz="4" w:space="0"/>
            </w:tcBorders>
            <w:noWrap w:val="0"/>
            <w:tcMar>
              <w:top w:w="-1" w:type="dxa"/>
              <w:left w:w="-1" w:type="dxa"/>
              <w:bottom w:w="-1" w:type="dxa"/>
              <w:right w:w="-1" w:type="dxa"/>
            </w:tcMar>
            <w:vAlign w:val="center"/>
          </w:tcPr>
          <w:p w14:paraId="3A3499B5">
            <w:pPr>
              <w:widowControl/>
              <w:snapToGrid w:val="0"/>
              <w:spacing w:line="240" w:lineRule="auto"/>
              <w:ind w:left="0" w:leftChars="0" w:right="0" w:rightChars="0" w:firstLine="0" w:firstLineChars="0"/>
              <w:jc w:val="center"/>
              <w:rPr>
                <w:rFonts w:hint="eastAsia" w:ascii="方正仿宋_GBK" w:hAnsi="方正仿宋_GBK" w:eastAsia="方正仿宋_GBK" w:cs="方正仿宋_GBK"/>
                <w:b/>
                <w:kern w:val="0"/>
                <w:szCs w:val="21"/>
              </w:rPr>
            </w:pPr>
          </w:p>
        </w:tc>
      </w:tr>
    </w:tbl>
    <w:p w14:paraId="5A05D2C3">
      <w:pPr>
        <w:rPr>
          <w:rFonts w:hint="eastAsia" w:ascii="楷体_GB2312" w:eastAsia="楷体_GB2312"/>
          <w:b/>
          <w:sz w:val="28"/>
          <w:szCs w:val="28"/>
        </w:rPr>
      </w:pPr>
      <w:r>
        <w:rPr>
          <w:rFonts w:hint="eastAsia" w:ascii="楷体_GB2312" w:eastAsia="楷体_GB2312"/>
          <w:b/>
          <w:sz w:val="28"/>
          <w:szCs w:val="28"/>
        </w:rPr>
        <w:br w:type="page"/>
      </w:r>
    </w:p>
    <w:p w14:paraId="4CED5C39">
      <w:pPr>
        <w:snapToGrid w:val="0"/>
        <w:spacing w:before="120" w:line="360" w:lineRule="auto"/>
        <w:rPr>
          <w:rFonts w:hint="eastAsia" w:ascii="楷体_GB2312" w:eastAsia="楷体_GB2312"/>
          <w:b/>
          <w:sz w:val="28"/>
          <w:szCs w:val="28"/>
        </w:rPr>
      </w:pPr>
      <w:r>
        <w:rPr>
          <w:rFonts w:hint="eastAsia" w:ascii="楷体_GB2312" w:eastAsia="楷体_GB2312"/>
          <w:b/>
          <w:sz w:val="28"/>
          <w:szCs w:val="28"/>
          <w:lang w:val="en-US" w:eastAsia="zh-CN"/>
        </w:rPr>
        <w:t>五</w:t>
      </w:r>
      <w:r>
        <w:rPr>
          <w:rFonts w:hint="eastAsia" w:ascii="楷体_GB2312" w:eastAsia="楷体_GB2312"/>
          <w:b/>
          <w:sz w:val="28"/>
          <w:szCs w:val="28"/>
        </w:rPr>
        <w:t>、课题负责人承诺</w:t>
      </w:r>
    </w:p>
    <w:tbl>
      <w:tblPr>
        <w:tblStyle w:val="10"/>
        <w:tblW w:w="91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2"/>
      </w:tblGrid>
      <w:tr w14:paraId="4C7E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172" w:type="dxa"/>
            <w:noWrap w:val="0"/>
            <w:vAlign w:val="top"/>
          </w:tcPr>
          <w:p w14:paraId="0F656122">
            <w:pPr>
              <w:snapToGrid w:val="0"/>
              <w:spacing w:before="120" w:line="300" w:lineRule="auto"/>
              <w:ind w:firstLine="420" w:firstLineChars="200"/>
              <w:rPr>
                <w:rFonts w:hint="eastAsia" w:ascii="楷体_GB2312" w:eastAsia="楷体_GB2312"/>
                <w:b w:val="0"/>
                <w:bCs/>
                <w:szCs w:val="21"/>
              </w:rPr>
            </w:pPr>
            <w:r>
              <w:rPr>
                <w:rFonts w:hint="eastAsia" w:ascii="楷体_GB2312" w:eastAsia="楷体_GB2312"/>
                <w:b w:val="0"/>
                <w:bCs/>
                <w:szCs w:val="21"/>
              </w:rPr>
              <w:t>本人在此郑重承诺：严格遵守中共中央办公厅、国务院办公厅《关于进一步加强科研诚信建设的若干意见》等规定，所申报材料和相关内容真实、有效、齐全、符合项目申报通知、申报指南的条件要求及相关管理办法规定，不存在造假、剽窃、重复申报等违背科研诚信要求的行为，在科研项目申请、评审和执行全过程中，恪守职业规范和科学道德。</w:t>
            </w:r>
          </w:p>
          <w:p w14:paraId="6D0D773F">
            <w:pPr>
              <w:snapToGrid w:val="0"/>
              <w:spacing w:before="120" w:line="300" w:lineRule="auto"/>
              <w:ind w:firstLine="420" w:firstLineChars="200"/>
              <w:rPr>
                <w:rFonts w:hint="eastAsia" w:ascii="楷体_GB2312" w:eastAsia="楷体_GB2312"/>
                <w:b w:val="0"/>
                <w:bCs/>
                <w:szCs w:val="21"/>
              </w:rPr>
            </w:pPr>
            <w:r>
              <w:rPr>
                <w:rFonts w:hint="eastAsia" w:ascii="楷体_GB2312" w:eastAsia="楷体_GB2312"/>
                <w:b w:val="0"/>
                <w:bCs/>
                <w:szCs w:val="21"/>
              </w:rPr>
              <w:t>如获准立项，本人将遵守《淮北师范大学纵向科研项目管理及经费使用办法》的有关规定，按计划认真开展研究工作，合理合法地按预算</w:t>
            </w:r>
            <w:r>
              <w:rPr>
                <w:rFonts w:hint="eastAsia" w:ascii="楷体_GB2312" w:eastAsia="楷体_GB2312"/>
                <w:b w:val="0"/>
                <w:bCs/>
                <w:szCs w:val="21"/>
                <w:lang w:val="en-US" w:eastAsia="zh-CN"/>
              </w:rPr>
              <w:t>使用</w:t>
            </w:r>
            <w:r>
              <w:rPr>
                <w:rFonts w:hint="eastAsia" w:ascii="楷体_GB2312" w:eastAsia="楷体_GB2312"/>
                <w:b w:val="0"/>
                <w:bCs/>
                <w:szCs w:val="21"/>
              </w:rPr>
              <w:t>项目经费，并取得预期研究成果，项目实施期间取得的知识产权及技术秘密产权归属</w:t>
            </w:r>
            <w:r>
              <w:rPr>
                <w:rFonts w:hint="eastAsia" w:ascii="楷体_GB2312" w:eastAsia="楷体_GB2312"/>
                <w:b w:val="0"/>
                <w:bCs/>
                <w:szCs w:val="21"/>
                <w:lang w:val="en-US" w:eastAsia="zh-CN"/>
              </w:rPr>
              <w:t>淮北师范大学</w:t>
            </w:r>
            <w:r>
              <w:rPr>
                <w:rFonts w:hint="eastAsia" w:ascii="楷体_GB2312" w:eastAsia="楷体_GB2312"/>
                <w:b w:val="0"/>
                <w:bCs/>
                <w:szCs w:val="21"/>
              </w:rPr>
              <w:t>。</w:t>
            </w:r>
          </w:p>
          <w:p w14:paraId="0FD649D6">
            <w:pPr>
              <w:snapToGrid w:val="0"/>
              <w:spacing w:before="120" w:line="300" w:lineRule="auto"/>
              <w:ind w:firstLine="420" w:firstLineChars="200"/>
              <w:rPr>
                <w:szCs w:val="21"/>
              </w:rPr>
            </w:pPr>
            <w:r>
              <w:rPr>
                <w:rFonts w:hint="eastAsia" w:ascii="楷体_GB2312" w:eastAsia="楷体_GB2312"/>
                <w:b w:val="0"/>
                <w:bCs/>
                <w:szCs w:val="21"/>
              </w:rPr>
              <w:t>若填报失实或违反规定，本人将承担全部责任。</w:t>
            </w:r>
          </w:p>
          <w:p w14:paraId="5036B502">
            <w:pPr>
              <w:spacing w:line="360" w:lineRule="auto"/>
              <w:ind w:firstLine="4515" w:firstLineChars="2150"/>
              <w:rPr>
                <w:szCs w:val="21"/>
              </w:rPr>
            </w:pPr>
            <w:r>
              <w:rPr>
                <w:szCs w:val="21"/>
              </w:rPr>
              <w:t xml:space="preserve">课题负责人（签名）： </w:t>
            </w:r>
          </w:p>
          <w:p w14:paraId="5D1582D9">
            <w:pPr>
              <w:spacing w:line="360" w:lineRule="auto"/>
              <w:ind w:firstLine="4515" w:firstLineChars="2150"/>
              <w:rPr>
                <w:szCs w:val="21"/>
              </w:rPr>
            </w:pPr>
            <w:r>
              <w:rPr>
                <w:szCs w:val="21"/>
              </w:rPr>
              <w:t xml:space="preserve">第二申请人（签名）： </w:t>
            </w:r>
          </w:p>
          <w:p w14:paraId="27605A20">
            <w:pPr>
              <w:spacing w:line="360" w:lineRule="auto"/>
              <w:ind w:firstLine="480"/>
              <w:jc w:val="right"/>
            </w:pPr>
            <w:r>
              <w:rPr>
                <w:szCs w:val="21"/>
              </w:rPr>
              <w:t>年     月     日</w:t>
            </w:r>
          </w:p>
        </w:tc>
      </w:tr>
    </w:tbl>
    <w:p w14:paraId="35B5FF0F">
      <w:pPr>
        <w:snapToGrid w:val="0"/>
        <w:spacing w:before="120" w:line="360" w:lineRule="auto"/>
        <w:rPr>
          <w:rFonts w:hint="eastAsia" w:ascii="楷体_GB2312" w:eastAsia="楷体_GB2312"/>
          <w:b/>
          <w:sz w:val="28"/>
          <w:szCs w:val="28"/>
        </w:rPr>
      </w:pPr>
      <w:r>
        <w:rPr>
          <w:rFonts w:hint="eastAsia" w:ascii="楷体_GB2312" w:eastAsia="楷体_GB2312"/>
          <w:b/>
          <w:sz w:val="28"/>
          <w:szCs w:val="28"/>
          <w:lang w:val="en-US" w:eastAsia="zh-CN"/>
        </w:rPr>
        <w:t>六</w:t>
      </w:r>
      <w:r>
        <w:rPr>
          <w:rFonts w:hint="eastAsia" w:ascii="楷体_GB2312" w:eastAsia="楷体_GB2312"/>
          <w:b/>
          <w:sz w:val="28"/>
          <w:szCs w:val="28"/>
        </w:rPr>
        <w:t>、申请人所在单位意见</w:t>
      </w:r>
    </w:p>
    <w:tbl>
      <w:tblPr>
        <w:tblStyle w:val="10"/>
        <w:tblW w:w="91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3"/>
      </w:tblGrid>
      <w:tr w14:paraId="3D40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7" w:hRule="atLeast"/>
          <w:jc w:val="center"/>
        </w:trPr>
        <w:tc>
          <w:tcPr>
            <w:tcW w:w="9183" w:type="dxa"/>
            <w:noWrap w:val="0"/>
            <w:vAlign w:val="top"/>
          </w:tcPr>
          <w:p w14:paraId="7C8569DE">
            <w:pPr>
              <w:spacing w:line="360" w:lineRule="auto"/>
              <w:ind w:firstLine="4095" w:firstLineChars="1950"/>
              <w:rPr>
                <w:szCs w:val="21"/>
              </w:rPr>
            </w:pPr>
          </w:p>
          <w:p w14:paraId="7BB6705E">
            <w:pPr>
              <w:spacing w:line="360" w:lineRule="auto"/>
              <w:rPr>
                <w:rFonts w:eastAsia="黑体"/>
                <w:sz w:val="24"/>
              </w:rPr>
            </w:pPr>
            <w:r>
              <w:rPr>
                <w:szCs w:val="21"/>
              </w:rPr>
              <w:t xml:space="preserve">  </w:t>
            </w:r>
            <w:r>
              <w:rPr>
                <w:rFonts w:hint="eastAsia"/>
                <w:szCs w:val="21"/>
                <w:lang w:val="en-US" w:eastAsia="zh-CN"/>
              </w:rPr>
              <w:t xml:space="preserve">  </w:t>
            </w:r>
            <w:r>
              <w:rPr>
                <w:rFonts w:eastAsia="黑体"/>
                <w:sz w:val="24"/>
              </w:rPr>
              <w:t>将督促项目负责人按要求完成预期任务。</w:t>
            </w:r>
          </w:p>
          <w:p w14:paraId="48075232">
            <w:pPr>
              <w:spacing w:line="360" w:lineRule="auto"/>
              <w:ind w:firstLine="4095" w:firstLineChars="1950"/>
              <w:rPr>
                <w:szCs w:val="21"/>
              </w:rPr>
            </w:pPr>
          </w:p>
          <w:p w14:paraId="73DFC6A2">
            <w:pPr>
              <w:spacing w:line="360" w:lineRule="auto"/>
              <w:ind w:firstLine="4095" w:firstLineChars="1950"/>
              <w:rPr>
                <w:szCs w:val="21"/>
              </w:rPr>
            </w:pPr>
          </w:p>
          <w:p w14:paraId="66DEE1A1">
            <w:pPr>
              <w:spacing w:line="360" w:lineRule="auto"/>
              <w:ind w:firstLine="4095" w:firstLineChars="1950"/>
              <w:rPr>
                <w:szCs w:val="21"/>
              </w:rPr>
            </w:pPr>
            <w:r>
              <w:rPr>
                <w:szCs w:val="21"/>
              </w:rPr>
              <w:t>负责人（签字）</w:t>
            </w:r>
          </w:p>
          <w:p w14:paraId="6CB81A3C">
            <w:pPr>
              <w:spacing w:line="360" w:lineRule="auto"/>
              <w:ind w:firstLine="1785" w:firstLineChars="850"/>
              <w:rPr>
                <w:szCs w:val="21"/>
              </w:rPr>
            </w:pPr>
            <w:r>
              <w:rPr>
                <w:szCs w:val="21"/>
              </w:rPr>
              <w:t xml:space="preserve">                      单位（印章）</w:t>
            </w:r>
          </w:p>
          <w:p w14:paraId="772F63F7">
            <w:pPr>
              <w:spacing w:line="360" w:lineRule="auto"/>
              <w:ind w:right="420"/>
              <w:jc w:val="right"/>
              <w:rPr>
                <w:szCs w:val="21"/>
              </w:rPr>
            </w:pPr>
            <w:r>
              <w:rPr>
                <w:szCs w:val="21"/>
              </w:rPr>
              <w:t>年    月     日</w:t>
            </w:r>
          </w:p>
          <w:p w14:paraId="6CB8C920"/>
        </w:tc>
      </w:tr>
    </w:tbl>
    <w:p w14:paraId="10D7DAE5">
      <w:pPr>
        <w:snapToGrid w:val="0"/>
        <w:spacing w:before="120" w:line="360" w:lineRule="auto"/>
        <w:rPr>
          <w:rFonts w:hint="eastAsia" w:ascii="楷体_GB2312" w:eastAsia="楷体_GB2312"/>
          <w:b/>
          <w:sz w:val="28"/>
          <w:szCs w:val="28"/>
        </w:rPr>
      </w:pPr>
      <w:r>
        <w:rPr>
          <w:rFonts w:hint="eastAsia" w:ascii="楷体_GB2312" w:eastAsia="楷体_GB2312"/>
          <w:b/>
          <w:sz w:val="28"/>
          <w:szCs w:val="28"/>
        </w:rPr>
        <w:t>六、</w:t>
      </w:r>
      <w:r>
        <w:rPr>
          <w:rFonts w:hint="eastAsia" w:ascii="楷体_GB2312" w:eastAsia="楷体_GB2312"/>
          <w:b/>
          <w:sz w:val="28"/>
          <w:szCs w:val="28"/>
          <w:lang w:val="en-US" w:eastAsia="zh-CN"/>
        </w:rPr>
        <w:t>工程研究中心</w:t>
      </w:r>
      <w:r>
        <w:rPr>
          <w:rFonts w:hint="eastAsia" w:ascii="楷体_GB2312" w:eastAsia="楷体_GB2312"/>
          <w:b/>
          <w:sz w:val="28"/>
          <w:szCs w:val="28"/>
        </w:rPr>
        <w:t>意见</w:t>
      </w:r>
    </w:p>
    <w:tbl>
      <w:tblPr>
        <w:tblStyle w:val="10"/>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8"/>
      </w:tblGrid>
      <w:tr w14:paraId="2424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8" w:type="dxa"/>
            <w:noWrap w:val="0"/>
            <w:vAlign w:val="top"/>
          </w:tcPr>
          <w:p w14:paraId="07B55498">
            <w:pPr>
              <w:spacing w:line="360" w:lineRule="auto"/>
              <w:ind w:firstLine="4095" w:firstLineChars="1950"/>
              <w:rPr>
                <w:szCs w:val="21"/>
              </w:rPr>
            </w:pPr>
          </w:p>
          <w:p w14:paraId="43824FC7">
            <w:pPr>
              <w:spacing w:line="460" w:lineRule="exact"/>
              <w:ind w:firstLine="480" w:firstLineChars="200"/>
              <w:rPr>
                <w:szCs w:val="21"/>
              </w:rPr>
            </w:pPr>
            <w:r>
              <w:rPr>
                <w:rFonts w:eastAsia="黑体"/>
                <w:sz w:val="24"/>
              </w:rPr>
              <w:t>同意立项，将按期开展项目中期和验收工作。</w:t>
            </w:r>
          </w:p>
          <w:p w14:paraId="59BF8B8B">
            <w:pPr>
              <w:spacing w:line="360" w:lineRule="auto"/>
              <w:ind w:firstLine="4095" w:firstLineChars="1950"/>
              <w:rPr>
                <w:szCs w:val="21"/>
              </w:rPr>
            </w:pPr>
          </w:p>
          <w:p w14:paraId="558B7722">
            <w:pPr>
              <w:spacing w:line="360" w:lineRule="auto"/>
              <w:ind w:firstLine="4095" w:firstLineChars="1950"/>
              <w:rPr>
                <w:szCs w:val="21"/>
              </w:rPr>
            </w:pPr>
          </w:p>
          <w:p w14:paraId="0F2817EC">
            <w:pPr>
              <w:spacing w:line="360" w:lineRule="auto"/>
              <w:ind w:firstLine="1680" w:firstLineChars="800"/>
              <w:rPr>
                <w:szCs w:val="21"/>
              </w:rPr>
            </w:pPr>
            <w:r>
              <w:rPr>
                <w:rFonts w:hint="eastAsia"/>
                <w:szCs w:val="21"/>
                <w:lang w:val="en-US" w:eastAsia="zh-CN"/>
              </w:rPr>
              <w:t>负责人</w:t>
            </w:r>
            <w:r>
              <w:rPr>
                <w:szCs w:val="21"/>
              </w:rPr>
              <w:t xml:space="preserve">（签字）                      </w:t>
            </w:r>
          </w:p>
          <w:p w14:paraId="70DE09D6">
            <w:pPr>
              <w:spacing w:line="360" w:lineRule="auto"/>
              <w:ind w:firstLine="840" w:firstLineChars="400"/>
              <w:rPr>
                <w:szCs w:val="21"/>
              </w:rPr>
            </w:pPr>
            <w:r>
              <w:rPr>
                <w:szCs w:val="21"/>
              </w:rPr>
              <w:t xml:space="preserve">                        </w:t>
            </w:r>
          </w:p>
          <w:p w14:paraId="7D8ED5AB">
            <w:pPr>
              <w:spacing w:line="360" w:lineRule="auto"/>
              <w:ind w:firstLine="6930" w:firstLineChars="3300"/>
              <w:rPr>
                <w:szCs w:val="21"/>
              </w:rPr>
            </w:pPr>
            <w:r>
              <w:rPr>
                <w:szCs w:val="21"/>
              </w:rPr>
              <w:t xml:space="preserve"> 年    月     日</w:t>
            </w:r>
          </w:p>
          <w:p w14:paraId="3C20D083"/>
        </w:tc>
      </w:tr>
    </w:tbl>
    <w:p w14:paraId="7A536ECC"/>
    <w:sectPr>
      <w:pgSz w:w="11906" w:h="16838"/>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wMDA2ZDEwYTM2ODQxMWIxM2FlZTBhZTJiNjJkNzcifQ=="/>
  </w:docVars>
  <w:rsids>
    <w:rsidRoot w:val="00ED24EC"/>
    <w:rsid w:val="0002041A"/>
    <w:rsid w:val="00022D51"/>
    <w:rsid w:val="00030F1B"/>
    <w:rsid w:val="00044406"/>
    <w:rsid w:val="00054ABF"/>
    <w:rsid w:val="00066387"/>
    <w:rsid w:val="00066FC6"/>
    <w:rsid w:val="0007182D"/>
    <w:rsid w:val="000746E3"/>
    <w:rsid w:val="00074A26"/>
    <w:rsid w:val="000804B0"/>
    <w:rsid w:val="00085BCD"/>
    <w:rsid w:val="000958B4"/>
    <w:rsid w:val="000A7564"/>
    <w:rsid w:val="000D3ECE"/>
    <w:rsid w:val="000E0808"/>
    <w:rsid w:val="000F71CC"/>
    <w:rsid w:val="00101321"/>
    <w:rsid w:val="00102E01"/>
    <w:rsid w:val="001069BE"/>
    <w:rsid w:val="00112114"/>
    <w:rsid w:val="00112152"/>
    <w:rsid w:val="00125B49"/>
    <w:rsid w:val="00126F6C"/>
    <w:rsid w:val="0013726B"/>
    <w:rsid w:val="00140DCA"/>
    <w:rsid w:val="0018439F"/>
    <w:rsid w:val="00186E0A"/>
    <w:rsid w:val="00187F24"/>
    <w:rsid w:val="0019009C"/>
    <w:rsid w:val="00193EFF"/>
    <w:rsid w:val="001A0DB9"/>
    <w:rsid w:val="001B0794"/>
    <w:rsid w:val="001C6042"/>
    <w:rsid w:val="001C7203"/>
    <w:rsid w:val="001D2814"/>
    <w:rsid w:val="001D2EB5"/>
    <w:rsid w:val="001D7C54"/>
    <w:rsid w:val="001E5106"/>
    <w:rsid w:val="001E5688"/>
    <w:rsid w:val="001F5634"/>
    <w:rsid w:val="002014C3"/>
    <w:rsid w:val="002061F8"/>
    <w:rsid w:val="0020674C"/>
    <w:rsid w:val="00210067"/>
    <w:rsid w:val="00210647"/>
    <w:rsid w:val="00212728"/>
    <w:rsid w:val="00214722"/>
    <w:rsid w:val="002147C9"/>
    <w:rsid w:val="00215379"/>
    <w:rsid w:val="0024202C"/>
    <w:rsid w:val="00243102"/>
    <w:rsid w:val="00245AAA"/>
    <w:rsid w:val="00252E26"/>
    <w:rsid w:val="00264110"/>
    <w:rsid w:val="00265B6B"/>
    <w:rsid w:val="00271AAD"/>
    <w:rsid w:val="002A2AA2"/>
    <w:rsid w:val="002B55F1"/>
    <w:rsid w:val="002B73EE"/>
    <w:rsid w:val="002B75E6"/>
    <w:rsid w:val="002C425A"/>
    <w:rsid w:val="002D47BD"/>
    <w:rsid w:val="002F0096"/>
    <w:rsid w:val="0031490C"/>
    <w:rsid w:val="00325934"/>
    <w:rsid w:val="003310F6"/>
    <w:rsid w:val="0034797D"/>
    <w:rsid w:val="00360515"/>
    <w:rsid w:val="0038293A"/>
    <w:rsid w:val="003876D3"/>
    <w:rsid w:val="003A6CDE"/>
    <w:rsid w:val="003A6F06"/>
    <w:rsid w:val="003A7854"/>
    <w:rsid w:val="003B3F4A"/>
    <w:rsid w:val="003C024C"/>
    <w:rsid w:val="003D07AD"/>
    <w:rsid w:val="003D1849"/>
    <w:rsid w:val="004012E6"/>
    <w:rsid w:val="0040763F"/>
    <w:rsid w:val="00417D33"/>
    <w:rsid w:val="00420B00"/>
    <w:rsid w:val="0042184A"/>
    <w:rsid w:val="00431A47"/>
    <w:rsid w:val="00435AFB"/>
    <w:rsid w:val="004415A2"/>
    <w:rsid w:val="00442DC7"/>
    <w:rsid w:val="00447623"/>
    <w:rsid w:val="0045570E"/>
    <w:rsid w:val="0045618D"/>
    <w:rsid w:val="00462834"/>
    <w:rsid w:val="004633E6"/>
    <w:rsid w:val="00490EDE"/>
    <w:rsid w:val="004A57F4"/>
    <w:rsid w:val="004D3D5D"/>
    <w:rsid w:val="004E284B"/>
    <w:rsid w:val="005325F4"/>
    <w:rsid w:val="00540FF8"/>
    <w:rsid w:val="00543D17"/>
    <w:rsid w:val="00556552"/>
    <w:rsid w:val="005567F8"/>
    <w:rsid w:val="00557B74"/>
    <w:rsid w:val="00560D9D"/>
    <w:rsid w:val="00561055"/>
    <w:rsid w:val="00566FAE"/>
    <w:rsid w:val="005732C2"/>
    <w:rsid w:val="00574B96"/>
    <w:rsid w:val="00575FE6"/>
    <w:rsid w:val="005777EC"/>
    <w:rsid w:val="005813AB"/>
    <w:rsid w:val="0058184C"/>
    <w:rsid w:val="00583AEC"/>
    <w:rsid w:val="0058593D"/>
    <w:rsid w:val="0059083B"/>
    <w:rsid w:val="005C1481"/>
    <w:rsid w:val="005D344F"/>
    <w:rsid w:val="005D5501"/>
    <w:rsid w:val="005E299A"/>
    <w:rsid w:val="006058F2"/>
    <w:rsid w:val="00605D01"/>
    <w:rsid w:val="006062D5"/>
    <w:rsid w:val="0061155B"/>
    <w:rsid w:val="00620330"/>
    <w:rsid w:val="006324A6"/>
    <w:rsid w:val="00635873"/>
    <w:rsid w:val="006373F8"/>
    <w:rsid w:val="006435E0"/>
    <w:rsid w:val="0064749D"/>
    <w:rsid w:val="00655D45"/>
    <w:rsid w:val="00656F09"/>
    <w:rsid w:val="00656FE7"/>
    <w:rsid w:val="00663E2B"/>
    <w:rsid w:val="00674639"/>
    <w:rsid w:val="00684C09"/>
    <w:rsid w:val="00686627"/>
    <w:rsid w:val="0069357A"/>
    <w:rsid w:val="006A5612"/>
    <w:rsid w:val="006B4768"/>
    <w:rsid w:val="006C7FC1"/>
    <w:rsid w:val="006D407D"/>
    <w:rsid w:val="006E06D6"/>
    <w:rsid w:val="006F1777"/>
    <w:rsid w:val="0073060E"/>
    <w:rsid w:val="007346CB"/>
    <w:rsid w:val="00757C5D"/>
    <w:rsid w:val="00765B84"/>
    <w:rsid w:val="00766FBD"/>
    <w:rsid w:val="00775953"/>
    <w:rsid w:val="007803DE"/>
    <w:rsid w:val="00782E52"/>
    <w:rsid w:val="00784F14"/>
    <w:rsid w:val="00786098"/>
    <w:rsid w:val="00795E42"/>
    <w:rsid w:val="00796FC6"/>
    <w:rsid w:val="007B2001"/>
    <w:rsid w:val="007B3C0E"/>
    <w:rsid w:val="007C2B8E"/>
    <w:rsid w:val="007E0158"/>
    <w:rsid w:val="007E2839"/>
    <w:rsid w:val="007E7122"/>
    <w:rsid w:val="007F1930"/>
    <w:rsid w:val="0081001F"/>
    <w:rsid w:val="00817944"/>
    <w:rsid w:val="008254C0"/>
    <w:rsid w:val="00841FEB"/>
    <w:rsid w:val="008541DE"/>
    <w:rsid w:val="00865156"/>
    <w:rsid w:val="00890095"/>
    <w:rsid w:val="008936A7"/>
    <w:rsid w:val="008A0421"/>
    <w:rsid w:val="008A46C2"/>
    <w:rsid w:val="008A57E4"/>
    <w:rsid w:val="008C584F"/>
    <w:rsid w:val="008C678D"/>
    <w:rsid w:val="008C7426"/>
    <w:rsid w:val="008F4847"/>
    <w:rsid w:val="009110D3"/>
    <w:rsid w:val="00913053"/>
    <w:rsid w:val="00914394"/>
    <w:rsid w:val="00914F58"/>
    <w:rsid w:val="00925166"/>
    <w:rsid w:val="00935071"/>
    <w:rsid w:val="00957239"/>
    <w:rsid w:val="009653E9"/>
    <w:rsid w:val="00982E28"/>
    <w:rsid w:val="00984D73"/>
    <w:rsid w:val="0099062B"/>
    <w:rsid w:val="00996767"/>
    <w:rsid w:val="009D6357"/>
    <w:rsid w:val="009F3247"/>
    <w:rsid w:val="00A03495"/>
    <w:rsid w:val="00A17F89"/>
    <w:rsid w:val="00A2105A"/>
    <w:rsid w:val="00A21B7F"/>
    <w:rsid w:val="00A24D8C"/>
    <w:rsid w:val="00A31250"/>
    <w:rsid w:val="00A33192"/>
    <w:rsid w:val="00A437DA"/>
    <w:rsid w:val="00A4498F"/>
    <w:rsid w:val="00A46E07"/>
    <w:rsid w:val="00A56F06"/>
    <w:rsid w:val="00A62601"/>
    <w:rsid w:val="00A643DB"/>
    <w:rsid w:val="00A67098"/>
    <w:rsid w:val="00A71C5E"/>
    <w:rsid w:val="00A74248"/>
    <w:rsid w:val="00A8013C"/>
    <w:rsid w:val="00A8615A"/>
    <w:rsid w:val="00A87B54"/>
    <w:rsid w:val="00A920B3"/>
    <w:rsid w:val="00A93D8A"/>
    <w:rsid w:val="00AB03A9"/>
    <w:rsid w:val="00AB0A03"/>
    <w:rsid w:val="00AD01F7"/>
    <w:rsid w:val="00AE35B3"/>
    <w:rsid w:val="00AE4E5E"/>
    <w:rsid w:val="00AF4D5F"/>
    <w:rsid w:val="00B03EF3"/>
    <w:rsid w:val="00B05D8A"/>
    <w:rsid w:val="00B3084F"/>
    <w:rsid w:val="00B35800"/>
    <w:rsid w:val="00B36946"/>
    <w:rsid w:val="00B425D1"/>
    <w:rsid w:val="00B55262"/>
    <w:rsid w:val="00B602B1"/>
    <w:rsid w:val="00B759E9"/>
    <w:rsid w:val="00B840C3"/>
    <w:rsid w:val="00B87115"/>
    <w:rsid w:val="00B87340"/>
    <w:rsid w:val="00B90F79"/>
    <w:rsid w:val="00BA1C90"/>
    <w:rsid w:val="00BA201A"/>
    <w:rsid w:val="00BA64E5"/>
    <w:rsid w:val="00BB1822"/>
    <w:rsid w:val="00BC5DD9"/>
    <w:rsid w:val="00BD0B8B"/>
    <w:rsid w:val="00BD3C79"/>
    <w:rsid w:val="00BD742A"/>
    <w:rsid w:val="00BE7BC2"/>
    <w:rsid w:val="00BF5163"/>
    <w:rsid w:val="00C027CD"/>
    <w:rsid w:val="00C03AEE"/>
    <w:rsid w:val="00C03B5F"/>
    <w:rsid w:val="00C106EA"/>
    <w:rsid w:val="00C143D4"/>
    <w:rsid w:val="00C15389"/>
    <w:rsid w:val="00C1555C"/>
    <w:rsid w:val="00C243A9"/>
    <w:rsid w:val="00C258F0"/>
    <w:rsid w:val="00C30D06"/>
    <w:rsid w:val="00C33466"/>
    <w:rsid w:val="00C35711"/>
    <w:rsid w:val="00C433C1"/>
    <w:rsid w:val="00C43535"/>
    <w:rsid w:val="00C52D88"/>
    <w:rsid w:val="00C61B57"/>
    <w:rsid w:val="00C724ED"/>
    <w:rsid w:val="00C7730A"/>
    <w:rsid w:val="00C908DA"/>
    <w:rsid w:val="00C94CA9"/>
    <w:rsid w:val="00C952D2"/>
    <w:rsid w:val="00CA0252"/>
    <w:rsid w:val="00CA0AF3"/>
    <w:rsid w:val="00CA1161"/>
    <w:rsid w:val="00CA631C"/>
    <w:rsid w:val="00CB58C3"/>
    <w:rsid w:val="00CB5A10"/>
    <w:rsid w:val="00CC7594"/>
    <w:rsid w:val="00CD147D"/>
    <w:rsid w:val="00CD1564"/>
    <w:rsid w:val="00CD1E21"/>
    <w:rsid w:val="00CD56C6"/>
    <w:rsid w:val="00CD5793"/>
    <w:rsid w:val="00CE2116"/>
    <w:rsid w:val="00CE5E6E"/>
    <w:rsid w:val="00CF36C9"/>
    <w:rsid w:val="00D006B8"/>
    <w:rsid w:val="00D11438"/>
    <w:rsid w:val="00D1487E"/>
    <w:rsid w:val="00D2070A"/>
    <w:rsid w:val="00D25F32"/>
    <w:rsid w:val="00D37396"/>
    <w:rsid w:val="00D40D69"/>
    <w:rsid w:val="00D430CD"/>
    <w:rsid w:val="00D448B5"/>
    <w:rsid w:val="00D51B20"/>
    <w:rsid w:val="00D546DA"/>
    <w:rsid w:val="00D57A4A"/>
    <w:rsid w:val="00D82460"/>
    <w:rsid w:val="00DB6852"/>
    <w:rsid w:val="00DC5474"/>
    <w:rsid w:val="00DE427B"/>
    <w:rsid w:val="00E037B5"/>
    <w:rsid w:val="00E4360A"/>
    <w:rsid w:val="00E714E7"/>
    <w:rsid w:val="00E774BF"/>
    <w:rsid w:val="00EA1095"/>
    <w:rsid w:val="00EB580A"/>
    <w:rsid w:val="00EC04C9"/>
    <w:rsid w:val="00ED24EC"/>
    <w:rsid w:val="00ED2DE1"/>
    <w:rsid w:val="00EE500B"/>
    <w:rsid w:val="00EE7224"/>
    <w:rsid w:val="00EF39C7"/>
    <w:rsid w:val="00EF6699"/>
    <w:rsid w:val="00F04F46"/>
    <w:rsid w:val="00F62562"/>
    <w:rsid w:val="00F662CA"/>
    <w:rsid w:val="00F71D7B"/>
    <w:rsid w:val="00F728E2"/>
    <w:rsid w:val="00F7298A"/>
    <w:rsid w:val="00F74CED"/>
    <w:rsid w:val="00F75CE4"/>
    <w:rsid w:val="00F856B3"/>
    <w:rsid w:val="00F8617E"/>
    <w:rsid w:val="00F91D46"/>
    <w:rsid w:val="00FA0B4E"/>
    <w:rsid w:val="00FA481B"/>
    <w:rsid w:val="00FA5EC4"/>
    <w:rsid w:val="00FB1264"/>
    <w:rsid w:val="00FB533D"/>
    <w:rsid w:val="00FC0802"/>
    <w:rsid w:val="00FC08DC"/>
    <w:rsid w:val="00FC730F"/>
    <w:rsid w:val="00FD1551"/>
    <w:rsid w:val="00FD1A00"/>
    <w:rsid w:val="00FD7306"/>
    <w:rsid w:val="00FF18A4"/>
    <w:rsid w:val="00FF291F"/>
    <w:rsid w:val="012B64AF"/>
    <w:rsid w:val="0159301C"/>
    <w:rsid w:val="024C0DD3"/>
    <w:rsid w:val="03BF79FB"/>
    <w:rsid w:val="04212517"/>
    <w:rsid w:val="045A77D7"/>
    <w:rsid w:val="04AB1DE0"/>
    <w:rsid w:val="04F5705D"/>
    <w:rsid w:val="05157BA2"/>
    <w:rsid w:val="053C0C8A"/>
    <w:rsid w:val="05972365"/>
    <w:rsid w:val="05CC0260"/>
    <w:rsid w:val="07763029"/>
    <w:rsid w:val="07FF2A68"/>
    <w:rsid w:val="081E0B1B"/>
    <w:rsid w:val="08586ADF"/>
    <w:rsid w:val="08766BA9"/>
    <w:rsid w:val="08BD78BC"/>
    <w:rsid w:val="08F57ACE"/>
    <w:rsid w:val="09054413"/>
    <w:rsid w:val="091D0DD3"/>
    <w:rsid w:val="093C56FD"/>
    <w:rsid w:val="0A670558"/>
    <w:rsid w:val="0B13248D"/>
    <w:rsid w:val="0B4D3BF1"/>
    <w:rsid w:val="0BDE2A9B"/>
    <w:rsid w:val="0C2724D0"/>
    <w:rsid w:val="0C3152C1"/>
    <w:rsid w:val="0CEC568C"/>
    <w:rsid w:val="0D2C62DE"/>
    <w:rsid w:val="0D6671EC"/>
    <w:rsid w:val="0E3270CE"/>
    <w:rsid w:val="0E456E02"/>
    <w:rsid w:val="0E644A75"/>
    <w:rsid w:val="0E716282"/>
    <w:rsid w:val="0EF56A7A"/>
    <w:rsid w:val="0F74650F"/>
    <w:rsid w:val="0F784FB5"/>
    <w:rsid w:val="0FD85A54"/>
    <w:rsid w:val="10073D7B"/>
    <w:rsid w:val="106532FF"/>
    <w:rsid w:val="10A07563"/>
    <w:rsid w:val="10D12BCF"/>
    <w:rsid w:val="11082369"/>
    <w:rsid w:val="1163049F"/>
    <w:rsid w:val="11CE710E"/>
    <w:rsid w:val="12266F4A"/>
    <w:rsid w:val="12296A3A"/>
    <w:rsid w:val="12C81DAF"/>
    <w:rsid w:val="12CF1390"/>
    <w:rsid w:val="13CC58CF"/>
    <w:rsid w:val="14FB646C"/>
    <w:rsid w:val="150A09C5"/>
    <w:rsid w:val="15202377"/>
    <w:rsid w:val="154222ED"/>
    <w:rsid w:val="155A5A62"/>
    <w:rsid w:val="15724781"/>
    <w:rsid w:val="16461969"/>
    <w:rsid w:val="165C73DE"/>
    <w:rsid w:val="16E50A0B"/>
    <w:rsid w:val="17207E9F"/>
    <w:rsid w:val="17312619"/>
    <w:rsid w:val="17606A5A"/>
    <w:rsid w:val="17884203"/>
    <w:rsid w:val="17B44FF8"/>
    <w:rsid w:val="1844012A"/>
    <w:rsid w:val="184C6FDF"/>
    <w:rsid w:val="18797CF6"/>
    <w:rsid w:val="18B76B4E"/>
    <w:rsid w:val="18CE20EA"/>
    <w:rsid w:val="197B5DCD"/>
    <w:rsid w:val="19E82D37"/>
    <w:rsid w:val="1A512FD2"/>
    <w:rsid w:val="1ACF517F"/>
    <w:rsid w:val="1BF41E67"/>
    <w:rsid w:val="1BFB03E6"/>
    <w:rsid w:val="1C8925AF"/>
    <w:rsid w:val="1C92603C"/>
    <w:rsid w:val="1D1F2F14"/>
    <w:rsid w:val="1D3C0B8E"/>
    <w:rsid w:val="1D4A4435"/>
    <w:rsid w:val="1D646B79"/>
    <w:rsid w:val="1D6D3C7F"/>
    <w:rsid w:val="1D9A07EC"/>
    <w:rsid w:val="1E142093"/>
    <w:rsid w:val="1E7B6870"/>
    <w:rsid w:val="1F330EF8"/>
    <w:rsid w:val="1F413615"/>
    <w:rsid w:val="1F4E7AE0"/>
    <w:rsid w:val="1F7313D0"/>
    <w:rsid w:val="1F7532BF"/>
    <w:rsid w:val="1F770DE5"/>
    <w:rsid w:val="1F777037"/>
    <w:rsid w:val="1F813A12"/>
    <w:rsid w:val="1FAF76C0"/>
    <w:rsid w:val="1FDB5818"/>
    <w:rsid w:val="212B7CD1"/>
    <w:rsid w:val="21A97250"/>
    <w:rsid w:val="21CE6CB6"/>
    <w:rsid w:val="21D73DBD"/>
    <w:rsid w:val="21F26E49"/>
    <w:rsid w:val="22484CBB"/>
    <w:rsid w:val="23000426"/>
    <w:rsid w:val="2369138D"/>
    <w:rsid w:val="23EF1892"/>
    <w:rsid w:val="240D2D75"/>
    <w:rsid w:val="246D0A09"/>
    <w:rsid w:val="251E1D03"/>
    <w:rsid w:val="25201F1F"/>
    <w:rsid w:val="25910727"/>
    <w:rsid w:val="25B74631"/>
    <w:rsid w:val="25E50D97"/>
    <w:rsid w:val="26F5608A"/>
    <w:rsid w:val="270A0791"/>
    <w:rsid w:val="27111B1F"/>
    <w:rsid w:val="271E5FEA"/>
    <w:rsid w:val="27277FC3"/>
    <w:rsid w:val="27A24E6D"/>
    <w:rsid w:val="283006CB"/>
    <w:rsid w:val="28E0226D"/>
    <w:rsid w:val="29891E41"/>
    <w:rsid w:val="29E51041"/>
    <w:rsid w:val="2A4D6912"/>
    <w:rsid w:val="2AB32EED"/>
    <w:rsid w:val="2ABA427C"/>
    <w:rsid w:val="2B2C1B75"/>
    <w:rsid w:val="2B367DA6"/>
    <w:rsid w:val="2B6002E2"/>
    <w:rsid w:val="2C245E51"/>
    <w:rsid w:val="2C864D5D"/>
    <w:rsid w:val="2CDA0C05"/>
    <w:rsid w:val="2EEF1179"/>
    <w:rsid w:val="2EFF4953"/>
    <w:rsid w:val="2F37542F"/>
    <w:rsid w:val="2F864604"/>
    <w:rsid w:val="2FD44032"/>
    <w:rsid w:val="30102125"/>
    <w:rsid w:val="31774C75"/>
    <w:rsid w:val="31C51E84"/>
    <w:rsid w:val="321E1594"/>
    <w:rsid w:val="32560D2E"/>
    <w:rsid w:val="32566F80"/>
    <w:rsid w:val="32EE540A"/>
    <w:rsid w:val="338E6B0A"/>
    <w:rsid w:val="33E81E5A"/>
    <w:rsid w:val="34627E5E"/>
    <w:rsid w:val="351A6043"/>
    <w:rsid w:val="35643762"/>
    <w:rsid w:val="35B71AE4"/>
    <w:rsid w:val="36145188"/>
    <w:rsid w:val="36370E76"/>
    <w:rsid w:val="36A04C6E"/>
    <w:rsid w:val="37152F66"/>
    <w:rsid w:val="37AB5678"/>
    <w:rsid w:val="383E64EC"/>
    <w:rsid w:val="386F66A6"/>
    <w:rsid w:val="38C8225A"/>
    <w:rsid w:val="39D92970"/>
    <w:rsid w:val="3A220BF6"/>
    <w:rsid w:val="3A5C70FE"/>
    <w:rsid w:val="3BD86C58"/>
    <w:rsid w:val="3BDF7FE6"/>
    <w:rsid w:val="3BED44B1"/>
    <w:rsid w:val="3BFD64BB"/>
    <w:rsid w:val="3C1E75BC"/>
    <w:rsid w:val="3C340332"/>
    <w:rsid w:val="3CE8111C"/>
    <w:rsid w:val="3D00058C"/>
    <w:rsid w:val="3D0F48FB"/>
    <w:rsid w:val="3DAE5EC2"/>
    <w:rsid w:val="3DEE62BF"/>
    <w:rsid w:val="3EE651E8"/>
    <w:rsid w:val="3F306D25"/>
    <w:rsid w:val="3FF67B6A"/>
    <w:rsid w:val="40F40090"/>
    <w:rsid w:val="41566655"/>
    <w:rsid w:val="41D43A1D"/>
    <w:rsid w:val="41FB544E"/>
    <w:rsid w:val="42452DCB"/>
    <w:rsid w:val="4255690C"/>
    <w:rsid w:val="428B4A24"/>
    <w:rsid w:val="42AB0C22"/>
    <w:rsid w:val="43C65B22"/>
    <w:rsid w:val="44EE129A"/>
    <w:rsid w:val="451900C5"/>
    <w:rsid w:val="4577303D"/>
    <w:rsid w:val="45813EBC"/>
    <w:rsid w:val="45EC45EE"/>
    <w:rsid w:val="460F3276"/>
    <w:rsid w:val="46130FB8"/>
    <w:rsid w:val="46615E1E"/>
    <w:rsid w:val="467F792D"/>
    <w:rsid w:val="468578CC"/>
    <w:rsid w:val="46D651B5"/>
    <w:rsid w:val="47557C5E"/>
    <w:rsid w:val="48384D06"/>
    <w:rsid w:val="488E0DCA"/>
    <w:rsid w:val="491F5EC6"/>
    <w:rsid w:val="49547006"/>
    <w:rsid w:val="49555F11"/>
    <w:rsid w:val="4981092F"/>
    <w:rsid w:val="49D42A0C"/>
    <w:rsid w:val="4A143551"/>
    <w:rsid w:val="4A156058"/>
    <w:rsid w:val="4A25750C"/>
    <w:rsid w:val="4A914BA1"/>
    <w:rsid w:val="4AE0064B"/>
    <w:rsid w:val="4AE64EED"/>
    <w:rsid w:val="4AF3760A"/>
    <w:rsid w:val="4B084657"/>
    <w:rsid w:val="4B3A0D95"/>
    <w:rsid w:val="4B771FE9"/>
    <w:rsid w:val="4BFB49C8"/>
    <w:rsid w:val="4CA137AF"/>
    <w:rsid w:val="4CB0552C"/>
    <w:rsid w:val="4CC0176E"/>
    <w:rsid w:val="4CCA439B"/>
    <w:rsid w:val="4CD9638C"/>
    <w:rsid w:val="4D1D271C"/>
    <w:rsid w:val="4D551EB6"/>
    <w:rsid w:val="4D5F52B7"/>
    <w:rsid w:val="4DB34E2F"/>
    <w:rsid w:val="4DC1754C"/>
    <w:rsid w:val="4DF01BDF"/>
    <w:rsid w:val="4E2F73B3"/>
    <w:rsid w:val="4E870795"/>
    <w:rsid w:val="4E994025"/>
    <w:rsid w:val="4EDF1907"/>
    <w:rsid w:val="4F714772"/>
    <w:rsid w:val="4FA42C81"/>
    <w:rsid w:val="503A35E5"/>
    <w:rsid w:val="523C53F3"/>
    <w:rsid w:val="52595FA5"/>
    <w:rsid w:val="541859EC"/>
    <w:rsid w:val="543071D9"/>
    <w:rsid w:val="54AC3A60"/>
    <w:rsid w:val="55590BE1"/>
    <w:rsid w:val="55915A56"/>
    <w:rsid w:val="55943798"/>
    <w:rsid w:val="56CA56C3"/>
    <w:rsid w:val="570E58D7"/>
    <w:rsid w:val="575E22AF"/>
    <w:rsid w:val="57776ECD"/>
    <w:rsid w:val="57B974E6"/>
    <w:rsid w:val="581035A9"/>
    <w:rsid w:val="582232DD"/>
    <w:rsid w:val="586D09FC"/>
    <w:rsid w:val="587F428B"/>
    <w:rsid w:val="58C61EBA"/>
    <w:rsid w:val="596F60AE"/>
    <w:rsid w:val="59D40607"/>
    <w:rsid w:val="59DE1485"/>
    <w:rsid w:val="5A184997"/>
    <w:rsid w:val="5A250E62"/>
    <w:rsid w:val="5A84202D"/>
    <w:rsid w:val="5AA12BDF"/>
    <w:rsid w:val="5AB75F5E"/>
    <w:rsid w:val="5B1B173F"/>
    <w:rsid w:val="5C7D4F86"/>
    <w:rsid w:val="5C8B77DE"/>
    <w:rsid w:val="5C9F4EFC"/>
    <w:rsid w:val="5D0A3D42"/>
    <w:rsid w:val="5D156F6C"/>
    <w:rsid w:val="5DCE6F82"/>
    <w:rsid w:val="5E086AD1"/>
    <w:rsid w:val="5E5B12F6"/>
    <w:rsid w:val="5EEB6353"/>
    <w:rsid w:val="5EF37781"/>
    <w:rsid w:val="5F13572D"/>
    <w:rsid w:val="5F9C3975"/>
    <w:rsid w:val="5FE64BF0"/>
    <w:rsid w:val="608A5EC3"/>
    <w:rsid w:val="60D55390"/>
    <w:rsid w:val="61A46B11"/>
    <w:rsid w:val="61BA4586"/>
    <w:rsid w:val="62285994"/>
    <w:rsid w:val="62685D90"/>
    <w:rsid w:val="62C37E48"/>
    <w:rsid w:val="630006BE"/>
    <w:rsid w:val="634E142A"/>
    <w:rsid w:val="635D341B"/>
    <w:rsid w:val="63B23767"/>
    <w:rsid w:val="63E15DFA"/>
    <w:rsid w:val="64150354"/>
    <w:rsid w:val="64505292"/>
    <w:rsid w:val="645F3810"/>
    <w:rsid w:val="648517AD"/>
    <w:rsid w:val="65165F77"/>
    <w:rsid w:val="66A650D9"/>
    <w:rsid w:val="66D24120"/>
    <w:rsid w:val="674743C8"/>
    <w:rsid w:val="68116E94"/>
    <w:rsid w:val="68525518"/>
    <w:rsid w:val="688F501A"/>
    <w:rsid w:val="691E364C"/>
    <w:rsid w:val="69EB1780"/>
    <w:rsid w:val="6A8219B9"/>
    <w:rsid w:val="6B5B0B88"/>
    <w:rsid w:val="6B915391"/>
    <w:rsid w:val="6C1B3E73"/>
    <w:rsid w:val="6C67530A"/>
    <w:rsid w:val="6C6B0134"/>
    <w:rsid w:val="6CA976D1"/>
    <w:rsid w:val="6CEB7CE9"/>
    <w:rsid w:val="6D401DE3"/>
    <w:rsid w:val="6D9E2FAE"/>
    <w:rsid w:val="6DD644F6"/>
    <w:rsid w:val="6E4C0C5C"/>
    <w:rsid w:val="6E5518BE"/>
    <w:rsid w:val="6E957F0D"/>
    <w:rsid w:val="6F1B117C"/>
    <w:rsid w:val="70E231B1"/>
    <w:rsid w:val="70E742BE"/>
    <w:rsid w:val="71493231"/>
    <w:rsid w:val="722A5618"/>
    <w:rsid w:val="72BD3ED6"/>
    <w:rsid w:val="730E4732"/>
    <w:rsid w:val="732857F3"/>
    <w:rsid w:val="737F73DD"/>
    <w:rsid w:val="740D2C3B"/>
    <w:rsid w:val="744A79EB"/>
    <w:rsid w:val="745B7503"/>
    <w:rsid w:val="749E04FE"/>
    <w:rsid w:val="74FF4332"/>
    <w:rsid w:val="75717B71"/>
    <w:rsid w:val="762F6E99"/>
    <w:rsid w:val="76A258BD"/>
    <w:rsid w:val="779376FC"/>
    <w:rsid w:val="779C67B0"/>
    <w:rsid w:val="77A92C7B"/>
    <w:rsid w:val="77FF289B"/>
    <w:rsid w:val="78531DBF"/>
    <w:rsid w:val="787D1DD0"/>
    <w:rsid w:val="78933971"/>
    <w:rsid w:val="79386064"/>
    <w:rsid w:val="79416F3C"/>
    <w:rsid w:val="7A1E16FE"/>
    <w:rsid w:val="7A3507F6"/>
    <w:rsid w:val="7B220D7A"/>
    <w:rsid w:val="7C1E3C37"/>
    <w:rsid w:val="7C3E3B8A"/>
    <w:rsid w:val="7CCD2F68"/>
    <w:rsid w:val="7CD24A22"/>
    <w:rsid w:val="7D2D3A06"/>
    <w:rsid w:val="7D5D42EC"/>
    <w:rsid w:val="7D747BAC"/>
    <w:rsid w:val="7E0155BF"/>
    <w:rsid w:val="7E1C7D03"/>
    <w:rsid w:val="7E80354E"/>
    <w:rsid w:val="7EF742CC"/>
    <w:rsid w:val="7F3177DE"/>
    <w:rsid w:val="7FEC5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annotation text"/>
    <w:basedOn w:val="1"/>
    <w:qFormat/>
    <w:uiPriority w:val="0"/>
    <w:pPr>
      <w:jc w:val="left"/>
    </w:p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25"/>
    <w:qFormat/>
    <w:uiPriority w:val="0"/>
    <w:pPr>
      <w:tabs>
        <w:tab w:val="center" w:pos="4153"/>
        <w:tab w:val="right" w:pos="8306"/>
      </w:tabs>
      <w:snapToGrid w:val="0"/>
      <w:jc w:val="left"/>
    </w:pPr>
    <w:rPr>
      <w:sz w:val="18"/>
      <w:szCs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FollowedHyperlink"/>
    <w:basedOn w:val="12"/>
    <w:qFormat/>
    <w:uiPriority w:val="0"/>
    <w:rPr>
      <w:color w:val="333333"/>
      <w:u w:val="none"/>
    </w:rPr>
  </w:style>
  <w:style w:type="character" w:styleId="14">
    <w:name w:val="Emphasis"/>
    <w:qFormat/>
    <w:uiPriority w:val="0"/>
    <w:rPr>
      <w:i/>
      <w:iCs/>
    </w:rPr>
  </w:style>
  <w:style w:type="character" w:styleId="15">
    <w:name w:val="HTML Definition"/>
    <w:basedOn w:val="12"/>
    <w:qFormat/>
    <w:uiPriority w:val="0"/>
  </w:style>
  <w:style w:type="character" w:styleId="16">
    <w:name w:val="HTML Acronym"/>
    <w:basedOn w:val="12"/>
    <w:qFormat/>
    <w:uiPriority w:val="0"/>
  </w:style>
  <w:style w:type="character" w:styleId="17">
    <w:name w:val="HTML Variable"/>
    <w:basedOn w:val="12"/>
    <w:qFormat/>
    <w:uiPriority w:val="0"/>
  </w:style>
  <w:style w:type="character" w:styleId="18">
    <w:name w:val="Hyperlink"/>
    <w:basedOn w:val="12"/>
    <w:qFormat/>
    <w:uiPriority w:val="0"/>
    <w:rPr>
      <w:color w:val="333333"/>
      <w:u w:val="none"/>
    </w:rPr>
  </w:style>
  <w:style w:type="character" w:styleId="19">
    <w:name w:val="HTML Code"/>
    <w:basedOn w:val="12"/>
    <w:qFormat/>
    <w:uiPriority w:val="0"/>
    <w:rPr>
      <w:rFonts w:ascii="Courier New" w:hAnsi="Courier New"/>
      <w:sz w:val="20"/>
    </w:rPr>
  </w:style>
  <w:style w:type="character" w:styleId="20">
    <w:name w:val="HTML Cite"/>
    <w:basedOn w:val="12"/>
    <w:qFormat/>
    <w:uiPriority w:val="0"/>
  </w:style>
  <w:style w:type="paragraph" w:customStyle="1" w:styleId="21">
    <w:name w:val="Char1 Char Char Char"/>
    <w:basedOn w:val="1"/>
    <w:qFormat/>
    <w:uiPriority w:val="0"/>
  </w:style>
  <w:style w:type="paragraph" w:styleId="22">
    <w:name w:val="List Paragraph"/>
    <w:basedOn w:val="1"/>
    <w:qFormat/>
    <w:uiPriority w:val="0"/>
    <w:pPr>
      <w:ind w:firstLine="420" w:firstLineChars="200"/>
    </w:pPr>
    <w:rPr>
      <w:rFonts w:ascii="Calibri" w:hAnsi="Calibri"/>
      <w:szCs w:val="22"/>
    </w:rPr>
  </w:style>
  <w:style w:type="character" w:customStyle="1" w:styleId="23">
    <w:name w:val="short_text1"/>
    <w:qFormat/>
    <w:uiPriority w:val="0"/>
    <w:rPr>
      <w:sz w:val="24"/>
      <w:szCs w:val="24"/>
    </w:rPr>
  </w:style>
  <w:style w:type="character" w:customStyle="1" w:styleId="24">
    <w:name w:val="页眉 Char"/>
    <w:link w:val="8"/>
    <w:qFormat/>
    <w:uiPriority w:val="0"/>
    <w:rPr>
      <w:kern w:val="2"/>
      <w:sz w:val="18"/>
      <w:szCs w:val="18"/>
    </w:rPr>
  </w:style>
  <w:style w:type="character" w:customStyle="1" w:styleId="25">
    <w:name w:val="页脚 Char"/>
    <w:link w:val="7"/>
    <w:qFormat/>
    <w:uiPriority w:val="0"/>
    <w:rPr>
      <w:kern w:val="2"/>
      <w:sz w:val="18"/>
      <w:szCs w:val="18"/>
    </w:rPr>
  </w:style>
  <w:style w:type="character" w:customStyle="1" w:styleId="26">
    <w:name w:val="标题 1 Char"/>
    <w:link w:val="2"/>
    <w:qFormat/>
    <w:uiPriority w:val="0"/>
    <w:rPr>
      <w:b/>
      <w:bCs/>
      <w:kern w:val="44"/>
      <w:sz w:val="44"/>
      <w:szCs w:val="44"/>
    </w:rPr>
  </w:style>
  <w:style w:type="character" w:customStyle="1" w:styleId="27">
    <w:name w:val="hover13"/>
    <w:basedOn w:val="12"/>
    <w:qFormat/>
    <w:uiPriority w:val="0"/>
    <w:rPr>
      <w:color w:val="337AB7"/>
    </w:rPr>
  </w:style>
  <w:style w:type="character" w:customStyle="1" w:styleId="28">
    <w:name w:val="layui-this"/>
    <w:basedOn w:val="12"/>
    <w:qFormat/>
    <w:uiPriority w:val="0"/>
    <w:rPr>
      <w:bdr w:val="single" w:color="EEEEEE" w:sz="4" w:space="0"/>
      <w:shd w:val="clear" w:fill="FFFFFF"/>
    </w:rPr>
  </w:style>
  <w:style w:type="character" w:customStyle="1" w:styleId="29">
    <w:name w:val="first-child"/>
    <w:basedOn w:val="12"/>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E8640-47DD-4126-93F4-02E002212B7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1798</Words>
  <Characters>1981</Characters>
  <Lines>11</Lines>
  <Paragraphs>3</Paragraphs>
  <TotalTime>0</TotalTime>
  <ScaleCrop>false</ScaleCrop>
  <LinksUpToDate>false</LinksUpToDate>
  <CharactersWithSpaces>2580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2021-10-31T15:08:00Z</dcterms:created>
  <dc:creator>User</dc:creator>
  <cp:lastModifiedBy>duanyx</cp:lastModifiedBy>
  <cp:lastPrinted>2011-12-07T09:45:00Z</cp:lastPrinted>
  <dcterms:modified xsi:type="dcterms:W3CDTF">2026-09-30T01:40:19Z</dcterms:modified>
  <dc:title>课题编号：</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F39C04EB608F438A9CAB27634AE9DFB7_13</vt:lpwstr>
  </property>
  <property fmtid="{D5CDD505-2E9C-101B-9397-08002B2CF9AE}" pid="4" name="KSOTemplateDocerSaveRecord">
    <vt:lpwstr>eyJoZGlkIjoiYjhiYWJhNzgxMzMwYjE4NzMyZDM4ZjhjYzRjM2JmZDIiLCJ1c2VySWQiOiIxMTk4ODE0MjA4In0=</vt:lpwstr>
  </property>
</Properties>
</file>